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wmf" ContentType="image/x-wmf"/>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4F" w:rsidRPr="003256B3" w:rsidRDefault="001876EF" w:rsidP="000806D9">
      <w:pPr>
        <w:rPr>
          <w:b/>
          <w:sz w:val="28"/>
          <w:lang w:val="fr-CA"/>
        </w:rPr>
      </w:pPr>
      <w:r w:rsidRPr="003256B3">
        <w:rPr>
          <w:b/>
          <w:noProof/>
          <w:sz w:val="28"/>
        </w:rPr>
        <w:drawing>
          <wp:anchor distT="0" distB="0" distL="114300" distR="114300" simplePos="0" relativeHeight="251663360" behindDoc="0" locked="0" layoutInCell="1" allowOverlap="1">
            <wp:simplePos x="0" y="0"/>
            <wp:positionH relativeFrom="column">
              <wp:posOffset>4476750</wp:posOffset>
            </wp:positionH>
            <wp:positionV relativeFrom="paragraph">
              <wp:posOffset>-175260</wp:posOffset>
            </wp:positionV>
            <wp:extent cx="895350" cy="952500"/>
            <wp:effectExtent l="25400" t="0" r="0" b="0"/>
            <wp:wrapSquare wrapText="bothSides"/>
            <wp:docPr id="17" name="Picture 8" descr="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ra"/>
                    <pic:cNvPicPr/>
                  </pic:nvPicPr>
                  <pic:blipFill>
                    <a:blip r:embed="rId7" cstate="print"/>
                    <a:stretch>
                      <a:fillRect/>
                    </a:stretch>
                  </pic:blipFill>
                  <pic:spPr>
                    <a:xfrm>
                      <a:off x="0" y="0"/>
                      <a:ext cx="895350" cy="952500"/>
                    </a:xfrm>
                    <a:prstGeom prst="rect">
                      <a:avLst/>
                    </a:prstGeom>
                  </pic:spPr>
                </pic:pic>
              </a:graphicData>
            </a:graphic>
          </wp:anchor>
        </w:drawing>
      </w:r>
      <w:r w:rsidR="000806D9" w:rsidRPr="003256B3">
        <w:rPr>
          <w:b/>
          <w:sz w:val="28"/>
          <w:lang w:val="fr-CA"/>
        </w:rPr>
        <w:t xml:space="preserve">                                                      </w:t>
      </w:r>
    </w:p>
    <w:p w:rsidR="006C05BA" w:rsidRPr="003256B3" w:rsidRDefault="001876EF" w:rsidP="006C05BA">
      <w:pPr>
        <w:rPr>
          <w:b/>
          <w:sz w:val="28"/>
          <w:lang w:val="fr-CA"/>
        </w:rPr>
      </w:pPr>
      <w:r w:rsidRPr="003256B3">
        <w:rPr>
          <w:b/>
          <w:sz w:val="28"/>
          <w:lang w:val="fr-CA"/>
        </w:rPr>
        <w:t>Note :    _____/30</w:t>
      </w:r>
      <w:r w:rsidRPr="003256B3">
        <w:rPr>
          <w:b/>
          <w:sz w:val="28"/>
          <w:lang w:val="fr-CA"/>
        </w:rPr>
        <w:tab/>
      </w:r>
      <w:r w:rsidRPr="003256B3">
        <w:rPr>
          <w:b/>
          <w:sz w:val="28"/>
          <w:lang w:val="fr-CA"/>
        </w:rPr>
        <w:tab/>
      </w:r>
      <w:r w:rsidRPr="003256B3">
        <w:rPr>
          <w:b/>
          <w:sz w:val="28"/>
          <w:lang w:val="fr-CA"/>
        </w:rPr>
        <w:tab/>
      </w:r>
      <w:r w:rsidRPr="003256B3">
        <w:rPr>
          <w:b/>
          <w:sz w:val="28"/>
          <w:lang w:val="fr-CA"/>
        </w:rPr>
        <w:tab/>
      </w:r>
      <w:r w:rsidRPr="003256B3">
        <w:rPr>
          <w:b/>
          <w:sz w:val="28"/>
          <w:lang w:val="fr-CA"/>
        </w:rPr>
        <w:tab/>
      </w:r>
      <w:r w:rsidRPr="003256B3">
        <w:rPr>
          <w:b/>
          <w:sz w:val="28"/>
          <w:lang w:val="fr-CA"/>
        </w:rPr>
        <w:tab/>
      </w:r>
    </w:p>
    <w:p w:rsidR="00AC044E" w:rsidRPr="003256B3" w:rsidRDefault="006C05BA" w:rsidP="006C05BA">
      <w:pPr>
        <w:ind w:firstLine="720"/>
        <w:rPr>
          <w:lang w:val="fr-CA"/>
        </w:rPr>
      </w:pPr>
      <w:r w:rsidRPr="003256B3">
        <w:rPr>
          <w:b/>
          <w:sz w:val="28"/>
          <w:lang w:val="fr-CA"/>
        </w:rPr>
        <w:t xml:space="preserve">                                     </w:t>
      </w:r>
      <w:r w:rsidR="0009070B" w:rsidRPr="0009070B">
        <w:rPr>
          <w:b/>
          <w:sz w:val="28"/>
          <w:lang w:val="fr-CA"/>
        </w:rPr>
        <w:pict>
          <v:shapetype id="_x0000_t161" coordsize="21600,21600" o:spt="161" adj="4050" path="m0,0c7200@0,14400@0,21600,0m0,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132pt;height:60pt" adj="5665" fillcolor="black">
            <v:shadow color="#868686"/>
            <v:textpath style="font-family:&quot;Impact&quot;;v-text-kern:t" trim="t" fitpath="t" xscale="f" string="Le media"/>
          </v:shape>
        </w:pict>
      </w:r>
    </w:p>
    <w:p w:rsidR="006C05BA" w:rsidRPr="003256B3" w:rsidRDefault="006C05BA" w:rsidP="00500C95">
      <w:pPr>
        <w:rPr>
          <w:b/>
          <w:sz w:val="28"/>
          <w:lang w:val="fr-CA"/>
        </w:rPr>
      </w:pPr>
    </w:p>
    <w:p w:rsidR="009C7801" w:rsidRPr="003256B3" w:rsidRDefault="00AC044E" w:rsidP="00500C95">
      <w:pPr>
        <w:rPr>
          <w:b/>
          <w:i/>
          <w:sz w:val="28"/>
          <w:lang w:val="fr-CA"/>
        </w:rPr>
      </w:pPr>
      <w:r w:rsidRPr="003256B3">
        <w:rPr>
          <w:b/>
          <w:sz w:val="28"/>
          <w:lang w:val="fr-CA"/>
        </w:rPr>
        <w:t xml:space="preserve">I. </w:t>
      </w:r>
      <w:r w:rsidR="00500C95" w:rsidRPr="003256B3">
        <w:rPr>
          <w:b/>
          <w:sz w:val="28"/>
          <w:lang w:val="fr-CA"/>
        </w:rPr>
        <w:t xml:space="preserve"> </w:t>
      </w:r>
      <w:r w:rsidR="00756176" w:rsidRPr="003256B3">
        <w:rPr>
          <w:b/>
          <w:i/>
          <w:sz w:val="28"/>
          <w:lang w:val="fr-CA"/>
        </w:rPr>
        <w:t>Extra</w:t>
      </w:r>
      <w:r w:rsidR="006B2F46" w:rsidRPr="003256B3">
        <w:rPr>
          <w:b/>
          <w:i/>
          <w:sz w:val="28"/>
          <w:lang w:val="fr-CA"/>
        </w:rPr>
        <w:t>! Extra!</w:t>
      </w:r>
      <w:r w:rsidR="000664D0" w:rsidRPr="003256B3">
        <w:rPr>
          <w:b/>
          <w:i/>
          <w:sz w:val="28"/>
          <w:lang w:val="fr-CA"/>
        </w:rPr>
        <w:t xml:space="preserve">  (  /5</w:t>
      </w:r>
      <w:r w:rsidR="00EE4BB6" w:rsidRPr="003256B3">
        <w:rPr>
          <w:b/>
          <w:i/>
          <w:sz w:val="28"/>
          <w:lang w:val="fr-CA"/>
        </w:rPr>
        <w:t>)</w:t>
      </w:r>
      <w:r w:rsidR="00224572" w:rsidRPr="003256B3">
        <w:rPr>
          <w:b/>
          <w:i/>
          <w:sz w:val="28"/>
          <w:lang w:val="fr-CA"/>
        </w:rPr>
        <w:t xml:space="preserve"> </w:t>
      </w:r>
    </w:p>
    <w:p w:rsidR="00FB3184" w:rsidRPr="003256B3" w:rsidRDefault="009C7801" w:rsidP="00500C95">
      <w:pPr>
        <w:rPr>
          <w:b/>
          <w:lang w:val="fr-CA"/>
        </w:rPr>
      </w:pPr>
      <w:r w:rsidRPr="003256B3">
        <w:rPr>
          <w:b/>
          <w:i/>
          <w:lang w:val="fr-CA"/>
        </w:rPr>
        <w:t xml:space="preserve">     </w:t>
      </w:r>
      <w:r w:rsidR="00224572" w:rsidRPr="003256B3">
        <w:rPr>
          <w:b/>
          <w:i/>
          <w:lang w:val="fr-CA"/>
        </w:rPr>
        <w:t>Écoutez</w:t>
      </w:r>
      <w:r w:rsidR="00425C45" w:rsidRPr="003256B3">
        <w:rPr>
          <w:b/>
          <w:i/>
          <w:lang w:val="fr-CA"/>
        </w:rPr>
        <w:t xml:space="preserve"> l’émission et répondez aux questions suivantes</w:t>
      </w:r>
      <w:r w:rsidR="00AD1991" w:rsidRPr="003256B3">
        <w:rPr>
          <w:b/>
          <w:i/>
          <w:lang w:val="fr-CA"/>
        </w:rPr>
        <w:t xml:space="preserve"> (durée: 3:40)</w:t>
      </w:r>
    </w:p>
    <w:p w:rsidR="00D15413" w:rsidRPr="003256B3" w:rsidRDefault="00D1393E" w:rsidP="00D15413">
      <w:pPr>
        <w:rPr>
          <w:lang w:val="fr-CA"/>
        </w:rPr>
      </w:pPr>
      <w:r w:rsidRPr="003256B3">
        <w:rPr>
          <w:lang w:val="fr-CA"/>
        </w:rPr>
        <w:t xml:space="preserve">    </w:t>
      </w:r>
    </w:p>
    <w:p w:rsidR="00E13A9C" w:rsidRPr="003256B3" w:rsidRDefault="00224572" w:rsidP="00D15413">
      <w:pPr>
        <w:ind w:firstLine="284"/>
        <w:rPr>
          <w:lang w:val="fr-CA"/>
        </w:rPr>
      </w:pPr>
      <w:r w:rsidRPr="003256B3">
        <w:rPr>
          <w:lang w:val="fr-CA"/>
        </w:rPr>
        <w:t xml:space="preserve">1. </w:t>
      </w:r>
      <w:r w:rsidR="00E13A9C" w:rsidRPr="003256B3">
        <w:rPr>
          <w:lang w:val="fr-CA"/>
        </w:rPr>
        <w:t>Qui</w:t>
      </w:r>
      <w:r w:rsidR="0089435C" w:rsidRPr="003256B3">
        <w:rPr>
          <w:lang w:val="fr-CA"/>
        </w:rPr>
        <w:t xml:space="preserve"> parle pendant</w:t>
      </w:r>
      <w:r w:rsidR="00E13A9C" w:rsidRPr="003256B3">
        <w:rPr>
          <w:lang w:val="fr-CA"/>
        </w:rPr>
        <w:t xml:space="preserve"> l’émission (nommez 3 personnes) ?  ( /1)</w:t>
      </w:r>
    </w:p>
    <w:p w:rsidR="00D1393E" w:rsidRPr="003256B3" w:rsidRDefault="00D1393E" w:rsidP="00D15413">
      <w:pPr>
        <w:ind w:firstLine="284"/>
        <w:rPr>
          <w:lang w:val="fr-CA"/>
        </w:rPr>
      </w:pPr>
    </w:p>
    <w:p w:rsidR="00D1393E" w:rsidRPr="003256B3" w:rsidRDefault="000806D9" w:rsidP="00D15413">
      <w:pPr>
        <w:ind w:firstLine="284"/>
        <w:rPr>
          <w:lang w:val="fr-CA"/>
        </w:rPr>
      </w:pPr>
      <w:r w:rsidRPr="003256B3">
        <w:rPr>
          <w:lang w:val="fr-CA"/>
        </w:rPr>
        <w:t>_____________________________________________________________________________________________</w:t>
      </w:r>
      <w:r w:rsidR="001876EF" w:rsidRPr="003256B3">
        <w:rPr>
          <w:lang w:val="fr-CA"/>
        </w:rPr>
        <w:t>.</w:t>
      </w:r>
    </w:p>
    <w:p w:rsidR="00E13A9C" w:rsidRPr="003256B3" w:rsidRDefault="00D1393E" w:rsidP="00D15413">
      <w:pPr>
        <w:ind w:firstLine="284"/>
        <w:rPr>
          <w:lang w:val="fr-CA"/>
        </w:rPr>
      </w:pPr>
      <w:r w:rsidRPr="003256B3">
        <w:rPr>
          <w:lang w:val="fr-CA"/>
        </w:rPr>
        <w:t xml:space="preserve">2. </w:t>
      </w:r>
      <w:r w:rsidR="00E13A9C" w:rsidRPr="003256B3">
        <w:rPr>
          <w:lang w:val="fr-CA"/>
        </w:rPr>
        <w:t>De</w:t>
      </w:r>
      <w:r w:rsidR="00E13A9C" w:rsidRPr="003256B3">
        <w:rPr>
          <w:i/>
          <w:lang w:val="fr-CA"/>
        </w:rPr>
        <w:t xml:space="preserve"> </w:t>
      </w:r>
      <w:r w:rsidR="00E13A9C" w:rsidRPr="003256B3">
        <w:rPr>
          <w:lang w:val="fr-CA"/>
        </w:rPr>
        <w:t>quoi parle exactement l’émission ?  ( /1)</w:t>
      </w:r>
    </w:p>
    <w:p w:rsidR="00E13A9C" w:rsidRPr="003256B3" w:rsidRDefault="00E13A9C" w:rsidP="00D15413">
      <w:pPr>
        <w:ind w:firstLine="284"/>
        <w:rPr>
          <w:lang w:val="fr-CA"/>
        </w:rPr>
      </w:pPr>
    </w:p>
    <w:p w:rsidR="00E61AC8" w:rsidRPr="003256B3" w:rsidRDefault="000806D9" w:rsidP="00D15413">
      <w:pPr>
        <w:ind w:firstLine="284"/>
        <w:rPr>
          <w:lang w:val="fr-CA"/>
        </w:rPr>
      </w:pPr>
      <w:r w:rsidRPr="003256B3">
        <w:rPr>
          <w:lang w:val="fr-CA"/>
        </w:rPr>
        <w:t>_____________________________________________________________________________________________</w:t>
      </w:r>
      <w:r w:rsidR="001876EF" w:rsidRPr="003256B3">
        <w:rPr>
          <w:lang w:val="fr-CA"/>
        </w:rPr>
        <w:t>.</w:t>
      </w:r>
    </w:p>
    <w:p w:rsidR="00E61AC8" w:rsidRPr="003256B3" w:rsidRDefault="00E61AC8" w:rsidP="00D15413">
      <w:pPr>
        <w:ind w:firstLine="284"/>
        <w:rPr>
          <w:lang w:val="fr-CA"/>
        </w:rPr>
      </w:pPr>
      <w:r w:rsidRPr="003256B3">
        <w:rPr>
          <w:lang w:val="fr-CA"/>
        </w:rPr>
        <w:t>3.</w:t>
      </w:r>
      <w:r w:rsidR="00382DBB" w:rsidRPr="003256B3">
        <w:rPr>
          <w:lang w:val="fr-CA"/>
        </w:rPr>
        <w:t xml:space="preserve"> N</w:t>
      </w:r>
      <w:r w:rsidR="00E13A9C" w:rsidRPr="003256B3">
        <w:rPr>
          <w:lang w:val="fr-CA"/>
        </w:rPr>
        <w:t>om</w:t>
      </w:r>
      <w:r w:rsidR="0089435C" w:rsidRPr="003256B3">
        <w:rPr>
          <w:lang w:val="fr-CA"/>
        </w:rPr>
        <w:t>mez trois symptô</w:t>
      </w:r>
      <w:r w:rsidR="00E13A9C" w:rsidRPr="003256B3">
        <w:rPr>
          <w:lang w:val="fr-CA"/>
        </w:rPr>
        <w:t>m</w:t>
      </w:r>
      <w:r w:rsidR="0089435C" w:rsidRPr="003256B3">
        <w:rPr>
          <w:lang w:val="fr-CA"/>
        </w:rPr>
        <w:t>e</w:t>
      </w:r>
      <w:r w:rsidR="00E13A9C" w:rsidRPr="003256B3">
        <w:rPr>
          <w:lang w:val="fr-CA"/>
        </w:rPr>
        <w:t>s ?  ( /1)</w:t>
      </w:r>
    </w:p>
    <w:p w:rsidR="00E13A9C" w:rsidRPr="003256B3" w:rsidRDefault="00E13A9C" w:rsidP="00D15413">
      <w:pPr>
        <w:ind w:firstLine="284"/>
        <w:rPr>
          <w:lang w:val="fr-CA"/>
        </w:rPr>
      </w:pPr>
    </w:p>
    <w:p w:rsidR="00E13A9C" w:rsidRPr="003256B3" w:rsidRDefault="000806D9" w:rsidP="00D15413">
      <w:pPr>
        <w:ind w:firstLine="284"/>
        <w:rPr>
          <w:lang w:val="fr-CA"/>
        </w:rPr>
      </w:pPr>
      <w:r w:rsidRPr="003256B3">
        <w:rPr>
          <w:lang w:val="fr-CA"/>
        </w:rPr>
        <w:t>_____________________________________________________________________________________________</w:t>
      </w:r>
      <w:r w:rsidR="001876EF" w:rsidRPr="003256B3">
        <w:rPr>
          <w:lang w:val="fr-CA"/>
        </w:rPr>
        <w:t>.</w:t>
      </w:r>
    </w:p>
    <w:p w:rsidR="00E13A9C" w:rsidRPr="003256B3" w:rsidRDefault="00AD7EB4" w:rsidP="00E13A9C">
      <w:pPr>
        <w:ind w:left="284"/>
        <w:rPr>
          <w:lang w:val="fr-CA"/>
        </w:rPr>
      </w:pPr>
      <w:r w:rsidRPr="003256B3">
        <w:rPr>
          <w:lang w:val="fr-CA"/>
        </w:rPr>
        <w:t xml:space="preserve">4. </w:t>
      </w:r>
      <w:r w:rsidR="005A40DA" w:rsidRPr="003256B3">
        <w:rPr>
          <w:lang w:val="fr-CA"/>
        </w:rPr>
        <w:t>Nommez trois choses qu</w:t>
      </w:r>
      <w:r w:rsidR="007E0764">
        <w:rPr>
          <w:lang w:val="fr-CA"/>
        </w:rPr>
        <w:t>’on</w:t>
      </w:r>
      <w:r w:rsidR="005A40DA" w:rsidRPr="003256B3">
        <w:rPr>
          <w:lang w:val="fr-CA"/>
        </w:rPr>
        <w:t xml:space="preserve"> peut faire contre cette maladie?  ( /1)</w:t>
      </w:r>
    </w:p>
    <w:p w:rsidR="00E13A9C" w:rsidRPr="003256B3" w:rsidRDefault="00E13A9C" w:rsidP="00D15413">
      <w:pPr>
        <w:ind w:firstLine="284"/>
        <w:rPr>
          <w:lang w:val="fr-CA"/>
        </w:rPr>
      </w:pPr>
    </w:p>
    <w:p w:rsidR="00E61AC8" w:rsidRPr="003256B3" w:rsidRDefault="000806D9" w:rsidP="00D15413">
      <w:pPr>
        <w:ind w:firstLine="284"/>
        <w:rPr>
          <w:lang w:val="fr-CA"/>
        </w:rPr>
      </w:pPr>
      <w:r w:rsidRPr="003256B3">
        <w:rPr>
          <w:lang w:val="fr-CA"/>
        </w:rPr>
        <w:t>_____________________________________________________________________________________________</w:t>
      </w:r>
      <w:r w:rsidR="001876EF" w:rsidRPr="003256B3">
        <w:rPr>
          <w:lang w:val="fr-CA"/>
        </w:rPr>
        <w:t>.</w:t>
      </w:r>
    </w:p>
    <w:p w:rsidR="00E13A9C" w:rsidRPr="003256B3" w:rsidRDefault="00E13A9C" w:rsidP="005A40DA">
      <w:pPr>
        <w:ind w:left="284"/>
        <w:rPr>
          <w:lang w:val="fr-CA"/>
        </w:rPr>
      </w:pPr>
      <w:r w:rsidRPr="003256B3">
        <w:rPr>
          <w:lang w:val="fr-CA"/>
        </w:rPr>
        <w:t>5</w:t>
      </w:r>
      <w:r w:rsidR="00E61AC8" w:rsidRPr="003256B3">
        <w:rPr>
          <w:lang w:val="fr-CA"/>
        </w:rPr>
        <w:t>.</w:t>
      </w:r>
      <w:r w:rsidR="005A40DA" w:rsidRPr="003256B3">
        <w:rPr>
          <w:lang w:val="fr-CA"/>
        </w:rPr>
        <w:t xml:space="preserve"> </w:t>
      </w:r>
      <w:r w:rsidR="007E0764">
        <w:rPr>
          <w:lang w:val="fr-CA"/>
        </w:rPr>
        <w:t xml:space="preserve">Une des annonceurs </w:t>
      </w:r>
      <w:r w:rsidR="005A40DA" w:rsidRPr="003256B3">
        <w:rPr>
          <w:lang w:val="fr-CA"/>
        </w:rPr>
        <w:t>parle de la grippe aviaire. Quand est-ce que cette grippe a commencé et qui était les premiers victimes ? ( /1)</w:t>
      </w:r>
    </w:p>
    <w:p w:rsidR="00E13A9C" w:rsidRPr="003256B3" w:rsidRDefault="00E13A9C" w:rsidP="00D15413">
      <w:pPr>
        <w:ind w:firstLine="284"/>
        <w:rPr>
          <w:lang w:val="fr-CA"/>
        </w:rPr>
      </w:pPr>
    </w:p>
    <w:p w:rsidR="000806D9" w:rsidRPr="003256B3" w:rsidRDefault="000806D9" w:rsidP="00C41BEA">
      <w:pPr>
        <w:ind w:firstLine="284"/>
        <w:rPr>
          <w:lang w:val="fr-CA"/>
        </w:rPr>
      </w:pPr>
      <w:r w:rsidRPr="003256B3">
        <w:rPr>
          <w:lang w:val="fr-CA"/>
        </w:rPr>
        <w:t>_____________________________________________________________________________________________</w:t>
      </w:r>
      <w:r w:rsidR="001876EF" w:rsidRPr="003256B3">
        <w:rPr>
          <w:lang w:val="fr-CA"/>
        </w:rPr>
        <w:t>.</w:t>
      </w:r>
    </w:p>
    <w:p w:rsidR="00C41BEA" w:rsidRPr="003256B3" w:rsidRDefault="00C41BEA" w:rsidP="00755F43">
      <w:pPr>
        <w:rPr>
          <w:b/>
          <w:sz w:val="28"/>
          <w:lang w:val="fr-CA"/>
        </w:rPr>
      </w:pPr>
    </w:p>
    <w:p w:rsidR="00C41BEA" w:rsidRPr="003256B3" w:rsidRDefault="00C41BEA" w:rsidP="00755F43">
      <w:pPr>
        <w:rPr>
          <w:b/>
          <w:sz w:val="28"/>
          <w:lang w:val="fr-CA"/>
        </w:rPr>
      </w:pPr>
    </w:p>
    <w:p w:rsidR="00756176" w:rsidRPr="00307F79" w:rsidRDefault="00BE7DA9" w:rsidP="00500C95">
      <w:pPr>
        <w:rPr>
          <w:b/>
          <w:i/>
          <w:sz w:val="28"/>
          <w:lang w:val="en-CA"/>
        </w:rPr>
      </w:pPr>
      <w:r w:rsidRPr="003256B3">
        <w:rPr>
          <w:b/>
          <w:sz w:val="28"/>
          <w:lang w:val="fr-CA"/>
        </w:rPr>
        <w:t xml:space="preserve">II. </w:t>
      </w:r>
      <w:r w:rsidR="00FE5831" w:rsidRPr="003256B3">
        <w:rPr>
          <w:b/>
          <w:i/>
          <w:sz w:val="28"/>
          <w:lang w:val="fr-CA"/>
        </w:rPr>
        <w:t>Soyez une vedette en deux minutes!</w:t>
      </w:r>
      <w:r w:rsidR="000664D0" w:rsidRPr="003256B3">
        <w:rPr>
          <w:b/>
          <w:i/>
          <w:sz w:val="28"/>
          <w:lang w:val="fr-CA"/>
        </w:rPr>
        <w:t xml:space="preserve"> </w:t>
      </w:r>
      <w:r w:rsidR="000664D0" w:rsidRPr="00307F79">
        <w:rPr>
          <w:b/>
          <w:i/>
          <w:sz w:val="28"/>
          <w:lang w:val="en-CA"/>
        </w:rPr>
        <w:t>(  /10)</w:t>
      </w:r>
      <w:r w:rsidR="00755F43" w:rsidRPr="00307F79">
        <w:rPr>
          <w:b/>
          <w:i/>
          <w:sz w:val="28"/>
          <w:lang w:val="en-CA"/>
        </w:rPr>
        <w:t xml:space="preserve"> </w:t>
      </w:r>
      <w:r w:rsidR="00755F43" w:rsidRPr="00307F79">
        <w:rPr>
          <w:b/>
          <w:i/>
          <w:sz w:val="28"/>
          <w:lang w:val="en-CA"/>
        </w:rPr>
        <w:tab/>
      </w:r>
      <w:r w:rsidR="00756176" w:rsidRPr="00307F79">
        <w:rPr>
          <w:b/>
          <w:i/>
          <w:sz w:val="28"/>
          <w:lang w:val="en-CA"/>
        </w:rPr>
        <w:tab/>
      </w:r>
    </w:p>
    <w:p w:rsidR="00BE7DA9" w:rsidRPr="00307F79" w:rsidRDefault="00755F43" w:rsidP="00500C95">
      <w:pPr>
        <w:rPr>
          <w:b/>
          <w:i/>
          <w:sz w:val="28"/>
          <w:lang w:val="en-CA"/>
        </w:rPr>
      </w:pPr>
      <w:r w:rsidRPr="003256B3">
        <w:rPr>
          <w:b/>
          <w:i/>
          <w:noProof/>
          <w:sz w:val="28"/>
        </w:rPr>
        <w:drawing>
          <wp:anchor distT="0" distB="0" distL="114300" distR="114300" simplePos="0" relativeHeight="251662336" behindDoc="1" locked="0" layoutInCell="1" allowOverlap="1">
            <wp:simplePos x="0" y="0"/>
            <wp:positionH relativeFrom="column">
              <wp:posOffset>4133850</wp:posOffset>
            </wp:positionH>
            <wp:positionV relativeFrom="paragraph">
              <wp:posOffset>2540</wp:posOffset>
            </wp:positionV>
            <wp:extent cx="1038225" cy="1211580"/>
            <wp:effectExtent l="19050" t="0" r="9525" b="0"/>
            <wp:wrapTight wrapText="bothSides">
              <wp:wrapPolygon edited="0">
                <wp:start x="-396" y="0"/>
                <wp:lineTo x="-396" y="21396"/>
                <wp:lineTo x="21798" y="21396"/>
                <wp:lineTo x="21798" y="0"/>
                <wp:lineTo x="-396" y="0"/>
              </wp:wrapPolygon>
            </wp:wrapTight>
            <wp:docPr id="16" name="Picture 15" descr="news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man.jpg"/>
                    <pic:cNvPicPr/>
                  </pic:nvPicPr>
                  <pic:blipFill>
                    <a:blip r:embed="rId8" cstate="print"/>
                    <a:stretch>
                      <a:fillRect/>
                    </a:stretch>
                  </pic:blipFill>
                  <pic:spPr>
                    <a:xfrm>
                      <a:off x="0" y="0"/>
                      <a:ext cx="1038225" cy="1211580"/>
                    </a:xfrm>
                    <a:prstGeom prst="rect">
                      <a:avLst/>
                    </a:prstGeom>
                  </pic:spPr>
                </pic:pic>
              </a:graphicData>
            </a:graphic>
          </wp:anchor>
        </w:drawing>
      </w:r>
      <w:r w:rsidR="00BE7DA9" w:rsidRPr="00307F79">
        <w:rPr>
          <w:b/>
          <w:i/>
          <w:lang w:val="en-CA"/>
        </w:rPr>
        <w:t>L’entrevue avec Madame X</w:t>
      </w:r>
      <w:r w:rsidR="00DB7C7D" w:rsidRPr="00307F79">
        <w:rPr>
          <w:b/>
          <w:i/>
          <w:lang w:val="en-CA"/>
        </w:rPr>
        <w:t xml:space="preserve"> (see rubric</w:t>
      </w:r>
      <w:r w:rsidR="009A7FCF" w:rsidRPr="00307F79">
        <w:rPr>
          <w:b/>
          <w:i/>
          <w:lang w:val="en-CA"/>
        </w:rPr>
        <w:t xml:space="preserve"> below</w:t>
      </w:r>
      <w:r w:rsidR="00DB7C7D" w:rsidRPr="00307F79">
        <w:rPr>
          <w:b/>
          <w:i/>
          <w:lang w:val="en-CA"/>
        </w:rPr>
        <w:t>)</w:t>
      </w:r>
    </w:p>
    <w:p w:rsidR="0074711D" w:rsidRPr="00307F79" w:rsidRDefault="00BE7DA9" w:rsidP="00500C95">
      <w:pPr>
        <w:rPr>
          <w:lang w:val="en-CA"/>
        </w:rPr>
      </w:pPr>
      <w:r w:rsidRPr="00307F79">
        <w:rPr>
          <w:lang w:val="en-CA"/>
        </w:rPr>
        <w:t xml:space="preserve">      </w:t>
      </w:r>
    </w:p>
    <w:p w:rsidR="00E13E76" w:rsidRPr="003256B3" w:rsidRDefault="00BE7DA9" w:rsidP="00500C95">
      <w:pPr>
        <w:rPr>
          <w:lang w:val="fr-CA"/>
        </w:rPr>
      </w:pPr>
      <w:r w:rsidRPr="003256B3">
        <w:rPr>
          <w:lang w:val="fr-CA"/>
        </w:rPr>
        <w:t>Une à la fois, vous allez participer dans un</w:t>
      </w:r>
      <w:r w:rsidR="000806D9" w:rsidRPr="003256B3">
        <w:rPr>
          <w:lang w:val="fr-CA"/>
        </w:rPr>
        <w:t>e</w:t>
      </w:r>
      <w:r w:rsidRPr="003256B3">
        <w:rPr>
          <w:lang w:val="fr-CA"/>
        </w:rPr>
        <w:t xml:space="preserve"> entrevue avec Madame X. Vous devrez répo</w:t>
      </w:r>
      <w:r w:rsidR="005620D0" w:rsidRPr="003256B3">
        <w:rPr>
          <w:lang w:val="fr-CA"/>
        </w:rPr>
        <w:t>ndre aux questions qu’elle va vous demander</w:t>
      </w:r>
      <w:r w:rsidRPr="003256B3">
        <w:rPr>
          <w:lang w:val="fr-CA"/>
        </w:rPr>
        <w:t xml:space="preserve">. </w:t>
      </w:r>
      <w:r w:rsidR="005620D0" w:rsidRPr="003256B3">
        <w:rPr>
          <w:lang w:val="fr-CA"/>
        </w:rPr>
        <w:t>Faites attention à la grammaire, les temps des verbes et le vocabulai</w:t>
      </w:r>
      <w:r w:rsidR="009A7FCF" w:rsidRPr="003256B3">
        <w:rPr>
          <w:lang w:val="fr-CA"/>
        </w:rPr>
        <w:t>re de l’unité que vous allez</w:t>
      </w:r>
      <w:r w:rsidR="005620D0" w:rsidRPr="003256B3">
        <w:rPr>
          <w:lang w:val="fr-CA"/>
        </w:rPr>
        <w:t xml:space="preserve"> utiliser. </w:t>
      </w:r>
    </w:p>
    <w:p w:rsidR="00BE7DA9" w:rsidRPr="003256B3" w:rsidRDefault="005620D0" w:rsidP="00500C95">
      <w:pPr>
        <w:rPr>
          <w:lang w:val="fr-CA"/>
        </w:rPr>
      </w:pPr>
      <w:r w:rsidRPr="003256B3">
        <w:rPr>
          <w:lang w:val="fr-CA"/>
        </w:rPr>
        <w:t>Durée: 2 minutes.</w:t>
      </w:r>
    </w:p>
    <w:p w:rsidR="000806D9" w:rsidRPr="003256B3" w:rsidRDefault="000806D9" w:rsidP="00500C95">
      <w:pPr>
        <w:rPr>
          <w:lang w:val="fr-CA"/>
        </w:rPr>
      </w:pPr>
    </w:p>
    <w:tbl>
      <w:tblPr>
        <w:tblStyle w:val="TableGrid"/>
        <w:tblW w:w="0" w:type="auto"/>
        <w:tblLook w:val="00BF"/>
      </w:tblPr>
      <w:tblGrid>
        <w:gridCol w:w="7763"/>
        <w:gridCol w:w="992"/>
      </w:tblGrid>
      <w:tr w:rsidR="000806D9" w:rsidRPr="003256B3">
        <w:tc>
          <w:tcPr>
            <w:tcW w:w="7763" w:type="dxa"/>
          </w:tcPr>
          <w:p w:rsidR="000806D9" w:rsidRPr="003256B3" w:rsidRDefault="000806D9" w:rsidP="00AC2A86">
            <w:pPr>
              <w:rPr>
                <w:lang w:val="fr-CA"/>
              </w:rPr>
            </w:pPr>
            <w:r w:rsidRPr="003256B3">
              <w:rPr>
                <w:lang w:val="fr-CA"/>
              </w:rPr>
              <w:t>Grammaire (articles, verb tenses)</w:t>
            </w:r>
          </w:p>
        </w:tc>
        <w:tc>
          <w:tcPr>
            <w:tcW w:w="992" w:type="dxa"/>
          </w:tcPr>
          <w:p w:rsidR="000806D9" w:rsidRPr="003256B3" w:rsidRDefault="000806D9" w:rsidP="000664D0">
            <w:pPr>
              <w:jc w:val="right"/>
              <w:rPr>
                <w:lang w:val="fr-CA"/>
              </w:rPr>
            </w:pPr>
            <w:r w:rsidRPr="003256B3">
              <w:rPr>
                <w:lang w:val="fr-CA"/>
              </w:rPr>
              <w:t>/2</w:t>
            </w:r>
          </w:p>
        </w:tc>
      </w:tr>
      <w:tr w:rsidR="000806D9" w:rsidRPr="003256B3">
        <w:tc>
          <w:tcPr>
            <w:tcW w:w="7763" w:type="dxa"/>
          </w:tcPr>
          <w:p w:rsidR="000806D9" w:rsidRPr="00307F79" w:rsidRDefault="000806D9" w:rsidP="00B53DCE">
            <w:pPr>
              <w:rPr>
                <w:lang w:val="en-CA"/>
              </w:rPr>
            </w:pPr>
            <w:r w:rsidRPr="00307F79">
              <w:rPr>
                <w:lang w:val="en-CA"/>
              </w:rPr>
              <w:t>Vocabulaire (used vocabulary from unit)</w:t>
            </w:r>
          </w:p>
        </w:tc>
        <w:tc>
          <w:tcPr>
            <w:tcW w:w="992" w:type="dxa"/>
          </w:tcPr>
          <w:p w:rsidR="000806D9" w:rsidRPr="003256B3" w:rsidRDefault="000806D9" w:rsidP="000664D0">
            <w:pPr>
              <w:jc w:val="right"/>
              <w:rPr>
                <w:lang w:val="fr-CA"/>
              </w:rPr>
            </w:pPr>
            <w:r w:rsidRPr="003256B3">
              <w:rPr>
                <w:lang w:val="fr-CA"/>
              </w:rPr>
              <w:t>/2</w:t>
            </w:r>
          </w:p>
        </w:tc>
      </w:tr>
      <w:tr w:rsidR="000806D9" w:rsidRPr="003256B3">
        <w:tc>
          <w:tcPr>
            <w:tcW w:w="7763" w:type="dxa"/>
          </w:tcPr>
          <w:p w:rsidR="000806D9" w:rsidRPr="00307F79" w:rsidRDefault="000806D9" w:rsidP="00B53DCE">
            <w:pPr>
              <w:rPr>
                <w:lang w:val="en-CA"/>
              </w:rPr>
            </w:pPr>
            <w:r w:rsidRPr="00307F79">
              <w:rPr>
                <w:lang w:val="en-CA"/>
              </w:rPr>
              <w:t>Durée (for full marks, student spoke for a minimum of 1 minute)</w:t>
            </w:r>
          </w:p>
        </w:tc>
        <w:tc>
          <w:tcPr>
            <w:tcW w:w="992" w:type="dxa"/>
          </w:tcPr>
          <w:p w:rsidR="000806D9" w:rsidRPr="003256B3" w:rsidRDefault="000806D9" w:rsidP="000664D0">
            <w:pPr>
              <w:jc w:val="right"/>
              <w:rPr>
                <w:lang w:val="fr-CA"/>
              </w:rPr>
            </w:pPr>
            <w:r w:rsidRPr="003256B3">
              <w:rPr>
                <w:lang w:val="fr-CA"/>
              </w:rPr>
              <w:t>/2</w:t>
            </w:r>
          </w:p>
        </w:tc>
      </w:tr>
      <w:tr w:rsidR="000806D9" w:rsidRPr="003256B3">
        <w:tc>
          <w:tcPr>
            <w:tcW w:w="7763" w:type="dxa"/>
          </w:tcPr>
          <w:p w:rsidR="000806D9" w:rsidRPr="00307F79" w:rsidRDefault="000806D9" w:rsidP="00AC2A86">
            <w:pPr>
              <w:rPr>
                <w:lang w:val="en-CA"/>
              </w:rPr>
            </w:pPr>
            <w:r w:rsidRPr="00307F79">
              <w:rPr>
                <w:lang w:val="en-CA"/>
              </w:rPr>
              <w:t xml:space="preserve">Compréhension (teacher able to understand student’s answer) </w:t>
            </w:r>
          </w:p>
        </w:tc>
        <w:tc>
          <w:tcPr>
            <w:tcW w:w="992" w:type="dxa"/>
          </w:tcPr>
          <w:p w:rsidR="000806D9" w:rsidRPr="003256B3" w:rsidRDefault="000806D9" w:rsidP="000664D0">
            <w:pPr>
              <w:jc w:val="right"/>
              <w:rPr>
                <w:lang w:val="fr-CA"/>
              </w:rPr>
            </w:pPr>
            <w:r w:rsidRPr="003256B3">
              <w:rPr>
                <w:lang w:val="fr-CA"/>
              </w:rPr>
              <w:t>/2</w:t>
            </w:r>
          </w:p>
        </w:tc>
      </w:tr>
      <w:tr w:rsidR="000806D9" w:rsidRPr="003256B3">
        <w:tc>
          <w:tcPr>
            <w:tcW w:w="7763" w:type="dxa"/>
          </w:tcPr>
          <w:p w:rsidR="000806D9" w:rsidRPr="003256B3" w:rsidRDefault="000806D9" w:rsidP="00B53DCE">
            <w:pPr>
              <w:rPr>
                <w:lang w:val="fr-CA"/>
              </w:rPr>
            </w:pPr>
            <w:r w:rsidRPr="003256B3">
              <w:rPr>
                <w:lang w:val="fr-CA"/>
              </w:rPr>
              <w:t>La prononciation (student’s pronunciation clear)</w:t>
            </w:r>
          </w:p>
        </w:tc>
        <w:tc>
          <w:tcPr>
            <w:tcW w:w="992" w:type="dxa"/>
          </w:tcPr>
          <w:p w:rsidR="000806D9" w:rsidRPr="003256B3" w:rsidRDefault="000806D9" w:rsidP="000664D0">
            <w:pPr>
              <w:jc w:val="right"/>
              <w:rPr>
                <w:lang w:val="fr-CA"/>
              </w:rPr>
            </w:pPr>
            <w:r w:rsidRPr="003256B3">
              <w:rPr>
                <w:lang w:val="fr-CA"/>
              </w:rPr>
              <w:t>/2</w:t>
            </w:r>
          </w:p>
        </w:tc>
      </w:tr>
      <w:tr w:rsidR="000806D9" w:rsidRPr="003256B3">
        <w:tc>
          <w:tcPr>
            <w:tcW w:w="7763" w:type="dxa"/>
          </w:tcPr>
          <w:p w:rsidR="000806D9" w:rsidRPr="003256B3" w:rsidRDefault="000806D9" w:rsidP="00B53DCE">
            <w:pPr>
              <w:rPr>
                <w:lang w:val="fr-CA"/>
              </w:rPr>
            </w:pPr>
            <w:r w:rsidRPr="003256B3">
              <w:rPr>
                <w:lang w:val="fr-CA"/>
              </w:rPr>
              <w:t>TOTAL MARKS</w:t>
            </w:r>
          </w:p>
        </w:tc>
        <w:tc>
          <w:tcPr>
            <w:tcW w:w="992" w:type="dxa"/>
          </w:tcPr>
          <w:p w:rsidR="000806D9" w:rsidRPr="003256B3" w:rsidRDefault="000806D9" w:rsidP="000664D0">
            <w:pPr>
              <w:jc w:val="right"/>
              <w:rPr>
                <w:lang w:val="fr-CA"/>
              </w:rPr>
            </w:pPr>
            <w:r w:rsidRPr="003256B3">
              <w:rPr>
                <w:lang w:val="fr-CA"/>
              </w:rPr>
              <w:t>/10</w:t>
            </w:r>
          </w:p>
        </w:tc>
      </w:tr>
    </w:tbl>
    <w:p w:rsidR="009C7801" w:rsidRPr="003256B3" w:rsidRDefault="00050A80" w:rsidP="009C7801">
      <w:pPr>
        <w:rPr>
          <w:lang w:val="fr-CA"/>
        </w:rPr>
      </w:pPr>
      <w:r w:rsidRPr="003256B3">
        <w:rPr>
          <w:noProof/>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-457200</wp:posOffset>
            </wp:positionV>
            <wp:extent cx="871855" cy="1605280"/>
            <wp:effectExtent l="304800" t="101600" r="296545" b="96520"/>
            <wp:wrapSquare wrapText="bothSides"/>
            <wp:docPr id="15" name="Picture 14" descr="news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paper"/>
                    <pic:cNvPicPr/>
                  </pic:nvPicPr>
                  <pic:blipFill>
                    <a:blip r:embed="rId9" cstate="print"/>
                    <a:stretch>
                      <a:fillRect/>
                    </a:stretch>
                  </pic:blipFill>
                  <pic:spPr>
                    <a:xfrm rot="20139849">
                      <a:off x="0" y="0"/>
                      <a:ext cx="871855" cy="1605280"/>
                    </a:xfrm>
                    <a:prstGeom prst="rect">
                      <a:avLst/>
                    </a:prstGeom>
                  </pic:spPr>
                </pic:pic>
              </a:graphicData>
            </a:graphic>
          </wp:anchor>
        </w:drawing>
      </w:r>
      <w:r w:rsidR="009C7801" w:rsidRPr="003256B3">
        <w:rPr>
          <w:b/>
          <w:sz w:val="28"/>
          <w:lang w:val="fr-CA"/>
        </w:rPr>
        <w:t xml:space="preserve">III. </w:t>
      </w:r>
      <w:r w:rsidR="007E0764">
        <w:rPr>
          <w:b/>
          <w:i/>
          <w:sz w:val="28"/>
          <w:lang w:val="fr-CA"/>
        </w:rPr>
        <w:t>Joueur(euse)</w:t>
      </w:r>
      <w:r w:rsidR="00221AB9" w:rsidRPr="003256B3">
        <w:rPr>
          <w:b/>
          <w:i/>
          <w:sz w:val="28"/>
          <w:lang w:val="fr-CA"/>
        </w:rPr>
        <w:t xml:space="preserve"> des mots!</w:t>
      </w:r>
      <w:r w:rsidR="009C7801" w:rsidRPr="003256B3">
        <w:rPr>
          <w:b/>
          <w:i/>
          <w:sz w:val="28"/>
          <w:lang w:val="fr-CA"/>
        </w:rPr>
        <w:t xml:space="preserve"> (  /3)</w:t>
      </w:r>
    </w:p>
    <w:p w:rsidR="009C7801" w:rsidRPr="003256B3" w:rsidRDefault="009C7801" w:rsidP="009C7801">
      <w:pPr>
        <w:rPr>
          <w:b/>
          <w:i/>
          <w:lang w:val="fr-CA"/>
        </w:rPr>
      </w:pPr>
      <w:r w:rsidRPr="003256B3">
        <w:rPr>
          <w:b/>
          <w:i/>
          <w:lang w:val="fr-CA"/>
        </w:rPr>
        <w:t xml:space="preserve">       Traduisez les phrases suivant</w:t>
      </w:r>
      <w:r w:rsidR="000806D9" w:rsidRPr="003256B3">
        <w:rPr>
          <w:b/>
          <w:i/>
          <w:lang w:val="fr-CA"/>
        </w:rPr>
        <w:t>e</w:t>
      </w:r>
      <w:r w:rsidRPr="003256B3">
        <w:rPr>
          <w:b/>
          <w:i/>
          <w:lang w:val="fr-CA"/>
        </w:rPr>
        <w:t>s en français.</w:t>
      </w:r>
    </w:p>
    <w:p w:rsidR="009C7801" w:rsidRPr="003256B3" w:rsidRDefault="009C7801" w:rsidP="009C7801">
      <w:pPr>
        <w:widowControl w:val="0"/>
        <w:autoSpaceDE w:val="0"/>
        <w:autoSpaceDN w:val="0"/>
        <w:adjustRightInd w:val="0"/>
        <w:rPr>
          <w:rFonts w:ascii="Verdana" w:hAnsi="Verdana" w:cs="Verdana"/>
          <w:lang w:val="fr-CA"/>
        </w:rPr>
      </w:pPr>
    </w:p>
    <w:p w:rsidR="009C7801" w:rsidRPr="00307F79" w:rsidRDefault="009C7801" w:rsidP="009C7801">
      <w:pPr>
        <w:widowControl w:val="0"/>
        <w:autoSpaceDE w:val="0"/>
        <w:autoSpaceDN w:val="0"/>
        <w:adjustRightInd w:val="0"/>
        <w:ind w:firstLine="426"/>
        <w:rPr>
          <w:rFonts w:cs="Verdana"/>
          <w:lang w:val="en-CA"/>
        </w:rPr>
      </w:pPr>
      <w:r w:rsidRPr="00307F79">
        <w:rPr>
          <w:rFonts w:cs="Verdana"/>
          <w:lang w:val="en-CA"/>
        </w:rPr>
        <w:t>1. Kyle will become a journalist.</w:t>
      </w:r>
    </w:p>
    <w:p w:rsidR="009C7801" w:rsidRPr="00307F79" w:rsidRDefault="009C7801" w:rsidP="009C7801">
      <w:pPr>
        <w:widowControl w:val="0"/>
        <w:autoSpaceDE w:val="0"/>
        <w:autoSpaceDN w:val="0"/>
        <w:adjustRightInd w:val="0"/>
        <w:ind w:firstLine="426"/>
        <w:rPr>
          <w:rFonts w:cs="Verdana"/>
          <w:lang w:val="en-CA"/>
        </w:rPr>
      </w:pPr>
    </w:p>
    <w:p w:rsidR="009C7801" w:rsidRPr="00307F79" w:rsidRDefault="00050A80" w:rsidP="009C7801">
      <w:pPr>
        <w:widowControl w:val="0"/>
        <w:autoSpaceDE w:val="0"/>
        <w:autoSpaceDN w:val="0"/>
        <w:adjustRightInd w:val="0"/>
        <w:ind w:firstLine="426"/>
        <w:rPr>
          <w:rFonts w:cs="Verdana"/>
          <w:lang w:val="en-CA"/>
        </w:rPr>
      </w:pPr>
      <w:r w:rsidRPr="00307F79">
        <w:rPr>
          <w:rFonts w:cs="Verdana"/>
          <w:lang w:val="en-CA"/>
        </w:rPr>
        <w:t>____________________________________________________________________________</w:t>
      </w:r>
      <w:r w:rsidR="001876EF" w:rsidRPr="00307F79">
        <w:rPr>
          <w:rFonts w:cs="Verdana"/>
          <w:lang w:val="en-CA"/>
        </w:rPr>
        <w:t>.</w:t>
      </w:r>
    </w:p>
    <w:p w:rsidR="009C7801" w:rsidRPr="00307F79" w:rsidRDefault="009C7801" w:rsidP="009C7801">
      <w:pPr>
        <w:widowControl w:val="0"/>
        <w:autoSpaceDE w:val="0"/>
        <w:autoSpaceDN w:val="0"/>
        <w:adjustRightInd w:val="0"/>
        <w:ind w:firstLine="426"/>
        <w:rPr>
          <w:rFonts w:cs="Verdana"/>
          <w:lang w:val="en-CA"/>
        </w:rPr>
      </w:pPr>
    </w:p>
    <w:p w:rsidR="009C7801" w:rsidRPr="00307F79" w:rsidRDefault="00FB3EB0" w:rsidP="009C7801">
      <w:pPr>
        <w:widowControl w:val="0"/>
        <w:autoSpaceDE w:val="0"/>
        <w:autoSpaceDN w:val="0"/>
        <w:adjustRightInd w:val="0"/>
        <w:ind w:firstLine="426"/>
        <w:rPr>
          <w:rFonts w:cs="Verdana"/>
          <w:lang w:val="en-CA"/>
        </w:rPr>
      </w:pPr>
      <w:r>
        <w:rPr>
          <w:rFonts w:cs="Verdana"/>
          <w:lang w:val="en-CA"/>
        </w:rPr>
        <w:t>2. The reporter inviewed a woman about the weather.</w:t>
      </w:r>
    </w:p>
    <w:p w:rsidR="009C7801" w:rsidRPr="00307F79" w:rsidRDefault="009C7801" w:rsidP="009C7801">
      <w:pPr>
        <w:widowControl w:val="0"/>
        <w:autoSpaceDE w:val="0"/>
        <w:autoSpaceDN w:val="0"/>
        <w:adjustRightInd w:val="0"/>
        <w:ind w:firstLine="426"/>
        <w:rPr>
          <w:rFonts w:cs="Verdana"/>
          <w:lang w:val="en-CA"/>
        </w:rPr>
      </w:pPr>
    </w:p>
    <w:p w:rsidR="00050A80" w:rsidRPr="00307F79" w:rsidRDefault="00050A80" w:rsidP="00050A80">
      <w:pPr>
        <w:widowControl w:val="0"/>
        <w:autoSpaceDE w:val="0"/>
        <w:autoSpaceDN w:val="0"/>
        <w:adjustRightInd w:val="0"/>
        <w:ind w:firstLine="426"/>
        <w:rPr>
          <w:rFonts w:cs="Verdana"/>
          <w:lang w:val="en-CA"/>
        </w:rPr>
      </w:pPr>
      <w:r w:rsidRPr="00307F79">
        <w:rPr>
          <w:rFonts w:cs="Verdana"/>
          <w:lang w:val="en-CA"/>
        </w:rPr>
        <w:t>____________________________________________________________________________</w:t>
      </w:r>
      <w:r w:rsidR="001876EF" w:rsidRPr="00307F79">
        <w:rPr>
          <w:rFonts w:cs="Verdana"/>
          <w:lang w:val="en-CA"/>
        </w:rPr>
        <w:t>.</w:t>
      </w:r>
    </w:p>
    <w:p w:rsidR="009C7801" w:rsidRPr="00307F79" w:rsidRDefault="009C7801" w:rsidP="009C7801">
      <w:pPr>
        <w:widowControl w:val="0"/>
        <w:autoSpaceDE w:val="0"/>
        <w:autoSpaceDN w:val="0"/>
        <w:adjustRightInd w:val="0"/>
        <w:ind w:firstLine="426"/>
        <w:rPr>
          <w:rFonts w:cs="Verdana"/>
          <w:lang w:val="en-CA"/>
        </w:rPr>
      </w:pPr>
    </w:p>
    <w:p w:rsidR="00050A80" w:rsidRPr="00307F79" w:rsidRDefault="009C7801" w:rsidP="009C7801">
      <w:pPr>
        <w:widowControl w:val="0"/>
        <w:autoSpaceDE w:val="0"/>
        <w:autoSpaceDN w:val="0"/>
        <w:adjustRightInd w:val="0"/>
        <w:ind w:firstLine="426"/>
        <w:rPr>
          <w:rFonts w:cs="Verdana"/>
          <w:lang w:val="en-CA"/>
        </w:rPr>
      </w:pPr>
      <w:r w:rsidRPr="00307F79">
        <w:rPr>
          <w:rFonts w:cs="Verdana"/>
          <w:lang w:val="en-CA"/>
        </w:rPr>
        <w:t>3. </w:t>
      </w:r>
      <w:r w:rsidR="00A853B3">
        <w:rPr>
          <w:rFonts w:cs="Verdana"/>
          <w:lang w:val="en-CA"/>
        </w:rPr>
        <w:t>Maria’s favorite part of the newspaper is the comic section.</w:t>
      </w:r>
    </w:p>
    <w:p w:rsidR="009C7801" w:rsidRPr="00307F79" w:rsidRDefault="009C7801" w:rsidP="009C7801">
      <w:pPr>
        <w:widowControl w:val="0"/>
        <w:autoSpaceDE w:val="0"/>
        <w:autoSpaceDN w:val="0"/>
        <w:adjustRightInd w:val="0"/>
        <w:ind w:firstLine="426"/>
        <w:rPr>
          <w:rFonts w:cs="Verdana"/>
          <w:lang w:val="en-CA"/>
        </w:rPr>
      </w:pPr>
    </w:p>
    <w:p w:rsidR="00050A80" w:rsidRPr="003256B3" w:rsidRDefault="00050A80" w:rsidP="00050A80">
      <w:pPr>
        <w:widowControl w:val="0"/>
        <w:autoSpaceDE w:val="0"/>
        <w:autoSpaceDN w:val="0"/>
        <w:adjustRightInd w:val="0"/>
        <w:ind w:firstLine="426"/>
        <w:rPr>
          <w:rFonts w:cs="Verdana"/>
          <w:lang w:val="fr-CA"/>
        </w:rPr>
      </w:pPr>
      <w:r w:rsidRPr="003256B3">
        <w:rPr>
          <w:rFonts w:cs="Verdana"/>
          <w:lang w:val="fr-CA"/>
        </w:rPr>
        <w:t>____________________________________________________________________________</w:t>
      </w:r>
      <w:r w:rsidR="001876EF" w:rsidRPr="003256B3">
        <w:rPr>
          <w:rFonts w:cs="Verdana"/>
          <w:lang w:val="fr-CA"/>
        </w:rPr>
        <w:t>.</w:t>
      </w:r>
    </w:p>
    <w:p w:rsidR="009C7801" w:rsidRPr="003256B3" w:rsidRDefault="009C7801" w:rsidP="00500C95">
      <w:pPr>
        <w:rPr>
          <w:b/>
          <w:sz w:val="28"/>
          <w:lang w:val="fr-CA"/>
        </w:rPr>
      </w:pPr>
    </w:p>
    <w:p w:rsidR="009C7801" w:rsidRPr="003256B3" w:rsidRDefault="00050A80" w:rsidP="00500C95">
      <w:pPr>
        <w:rPr>
          <w:b/>
          <w:sz w:val="28"/>
          <w:lang w:val="fr-CA"/>
        </w:rPr>
      </w:pPr>
      <w:r w:rsidRPr="003256B3">
        <w:rPr>
          <w:b/>
          <w:sz w:val="28"/>
          <w:lang w:val="fr-CA"/>
        </w:rPr>
        <w:t xml:space="preserve">       </w:t>
      </w:r>
    </w:p>
    <w:p w:rsidR="009C7801" w:rsidRPr="003256B3" w:rsidRDefault="009C7801" w:rsidP="00500C95">
      <w:pPr>
        <w:rPr>
          <w:i/>
          <w:lang w:val="fr-CA"/>
        </w:rPr>
      </w:pPr>
      <w:r w:rsidRPr="003256B3">
        <w:rPr>
          <w:b/>
          <w:sz w:val="28"/>
          <w:lang w:val="fr-CA"/>
        </w:rPr>
        <w:t>IV</w:t>
      </w:r>
      <w:r w:rsidR="00FB3184" w:rsidRPr="003256B3">
        <w:rPr>
          <w:b/>
          <w:sz w:val="28"/>
          <w:lang w:val="fr-CA"/>
        </w:rPr>
        <w:t xml:space="preserve">. </w:t>
      </w:r>
      <w:r w:rsidR="004E0729" w:rsidRPr="003256B3">
        <w:rPr>
          <w:b/>
          <w:i/>
          <w:sz w:val="28"/>
          <w:lang w:val="fr-CA"/>
        </w:rPr>
        <w:t xml:space="preserve">Mettez-vous la dernière main ! </w:t>
      </w:r>
      <w:r w:rsidR="00500C95" w:rsidRPr="003256B3">
        <w:rPr>
          <w:b/>
          <w:i/>
          <w:sz w:val="28"/>
          <w:lang w:val="fr-CA"/>
        </w:rPr>
        <w:t xml:space="preserve"> </w:t>
      </w:r>
      <w:r w:rsidR="00EE4BB6" w:rsidRPr="003256B3">
        <w:rPr>
          <w:b/>
          <w:i/>
          <w:sz w:val="28"/>
          <w:lang w:val="fr-CA"/>
        </w:rPr>
        <w:t>(  /5)</w:t>
      </w:r>
    </w:p>
    <w:p w:rsidR="00500C95" w:rsidRPr="003256B3" w:rsidRDefault="009C7801" w:rsidP="00500C95">
      <w:pPr>
        <w:rPr>
          <w:b/>
          <w:lang w:val="fr-CA"/>
        </w:rPr>
      </w:pPr>
      <w:r w:rsidRPr="003256B3">
        <w:rPr>
          <w:b/>
          <w:i/>
          <w:lang w:val="fr-CA"/>
        </w:rPr>
        <w:t xml:space="preserve">       </w:t>
      </w:r>
      <w:r w:rsidR="00500C95" w:rsidRPr="003256B3">
        <w:rPr>
          <w:b/>
          <w:i/>
          <w:lang w:val="fr-CA"/>
        </w:rPr>
        <w:t xml:space="preserve">Tracez une ligne entre le mot à gauche et la </w:t>
      </w:r>
      <w:r w:rsidR="00050A80" w:rsidRPr="003256B3">
        <w:rPr>
          <w:b/>
          <w:i/>
          <w:lang w:val="fr-CA"/>
        </w:rPr>
        <w:t>définition</w:t>
      </w:r>
      <w:r w:rsidR="00500C95" w:rsidRPr="003256B3">
        <w:rPr>
          <w:b/>
          <w:i/>
          <w:lang w:val="fr-CA"/>
        </w:rPr>
        <w:t xml:space="preserve"> à droite.</w:t>
      </w:r>
      <w:r w:rsidR="00EE4BB6" w:rsidRPr="003256B3">
        <w:rPr>
          <w:b/>
          <w:lang w:val="fr-CA"/>
        </w:rPr>
        <w:t xml:space="preserve">      </w:t>
      </w:r>
    </w:p>
    <w:p w:rsidR="00500C95" w:rsidRPr="003256B3" w:rsidRDefault="00500C95" w:rsidP="00500C95">
      <w:pPr>
        <w:rPr>
          <w:lang w:val="fr-CA"/>
        </w:rPr>
      </w:pPr>
    </w:p>
    <w:tbl>
      <w:tblPr>
        <w:tblStyle w:val="TableGrid"/>
        <w:tblW w:w="9889" w:type="dxa"/>
        <w:tblBorders>
          <w:insideH w:val="none" w:sz="0" w:space="0" w:color="auto"/>
          <w:insideV w:val="none" w:sz="0" w:space="0" w:color="auto"/>
        </w:tblBorders>
        <w:tblLook w:val="00BF"/>
      </w:tblPr>
      <w:tblGrid>
        <w:gridCol w:w="4428"/>
        <w:gridCol w:w="5461"/>
      </w:tblGrid>
      <w:tr w:rsidR="00500C95" w:rsidRPr="00307F79">
        <w:tc>
          <w:tcPr>
            <w:tcW w:w="4428" w:type="dxa"/>
          </w:tcPr>
          <w:p w:rsidR="00500C95" w:rsidRPr="003256B3" w:rsidRDefault="00500C95" w:rsidP="00AC044E">
            <w:pPr>
              <w:rPr>
                <w:sz w:val="20"/>
                <w:lang w:val="fr-CA"/>
              </w:rPr>
            </w:pPr>
            <w:r w:rsidRPr="003256B3">
              <w:rPr>
                <w:sz w:val="20"/>
                <w:lang w:val="fr-CA"/>
              </w:rPr>
              <w:t>Un mensuel</w:t>
            </w:r>
          </w:p>
          <w:p w:rsidR="0074711D" w:rsidRPr="003256B3" w:rsidRDefault="0074711D" w:rsidP="00AC044E">
            <w:pPr>
              <w:rPr>
                <w:sz w:val="20"/>
                <w:lang w:val="fr-CA"/>
              </w:rPr>
            </w:pPr>
          </w:p>
          <w:p w:rsidR="0074711D" w:rsidRPr="003256B3" w:rsidRDefault="0074711D" w:rsidP="00AC044E">
            <w:pPr>
              <w:rPr>
                <w:sz w:val="20"/>
                <w:lang w:val="fr-CA"/>
              </w:rPr>
            </w:pPr>
            <w:r w:rsidRPr="003256B3">
              <w:rPr>
                <w:sz w:val="20"/>
                <w:lang w:val="fr-CA"/>
              </w:rPr>
              <w:t>La météo</w:t>
            </w:r>
          </w:p>
          <w:p w:rsidR="00500C95" w:rsidRPr="003256B3" w:rsidRDefault="00500C95" w:rsidP="00AC044E">
            <w:pPr>
              <w:rPr>
                <w:sz w:val="20"/>
                <w:lang w:val="fr-CA"/>
              </w:rPr>
            </w:pPr>
          </w:p>
          <w:p w:rsidR="00500C95" w:rsidRPr="003256B3" w:rsidRDefault="00500C95" w:rsidP="00AC044E">
            <w:pPr>
              <w:rPr>
                <w:sz w:val="20"/>
                <w:lang w:val="fr-CA"/>
              </w:rPr>
            </w:pPr>
            <w:r w:rsidRPr="003256B3">
              <w:rPr>
                <w:sz w:val="20"/>
                <w:lang w:val="fr-CA"/>
              </w:rPr>
              <w:t>Les actualités</w:t>
            </w:r>
          </w:p>
          <w:p w:rsidR="00500C95" w:rsidRPr="003256B3" w:rsidRDefault="00500C95" w:rsidP="00AC044E">
            <w:pPr>
              <w:rPr>
                <w:sz w:val="20"/>
                <w:lang w:val="fr-CA"/>
              </w:rPr>
            </w:pPr>
          </w:p>
          <w:p w:rsidR="00500C95" w:rsidRPr="003256B3" w:rsidRDefault="00500C95" w:rsidP="00AC044E">
            <w:pPr>
              <w:rPr>
                <w:sz w:val="20"/>
                <w:lang w:val="fr-CA"/>
              </w:rPr>
            </w:pPr>
            <w:r w:rsidRPr="003256B3">
              <w:rPr>
                <w:sz w:val="20"/>
                <w:lang w:val="fr-CA"/>
              </w:rPr>
              <w:t>Publicités</w:t>
            </w:r>
          </w:p>
          <w:p w:rsidR="00500C95" w:rsidRPr="003256B3" w:rsidRDefault="00500C95" w:rsidP="00500C95">
            <w:pPr>
              <w:rPr>
                <w:sz w:val="20"/>
                <w:lang w:val="fr-CA"/>
              </w:rPr>
            </w:pPr>
          </w:p>
          <w:p w:rsidR="00500C95" w:rsidRPr="003256B3" w:rsidRDefault="00500C95" w:rsidP="00500C95">
            <w:pPr>
              <w:rPr>
                <w:sz w:val="20"/>
                <w:lang w:val="fr-CA"/>
              </w:rPr>
            </w:pPr>
            <w:r w:rsidRPr="003256B3">
              <w:rPr>
                <w:sz w:val="20"/>
                <w:lang w:val="fr-CA"/>
              </w:rPr>
              <w:t>Journaliste</w:t>
            </w:r>
          </w:p>
          <w:p w:rsidR="00500C95" w:rsidRPr="003256B3" w:rsidRDefault="00500C95" w:rsidP="00AC044E">
            <w:pPr>
              <w:rPr>
                <w:sz w:val="20"/>
                <w:lang w:val="fr-CA"/>
              </w:rPr>
            </w:pPr>
          </w:p>
          <w:p w:rsidR="00500C95" w:rsidRPr="003256B3" w:rsidRDefault="00500C95" w:rsidP="00AC044E">
            <w:pPr>
              <w:rPr>
                <w:sz w:val="20"/>
                <w:lang w:val="fr-CA"/>
              </w:rPr>
            </w:pPr>
            <w:r w:rsidRPr="003256B3">
              <w:rPr>
                <w:sz w:val="20"/>
                <w:lang w:val="fr-CA"/>
              </w:rPr>
              <w:t>Les nouvelles</w:t>
            </w:r>
          </w:p>
          <w:p w:rsidR="00500C95" w:rsidRPr="003256B3" w:rsidRDefault="00500C95" w:rsidP="00AC044E">
            <w:pPr>
              <w:rPr>
                <w:sz w:val="20"/>
                <w:lang w:val="fr-CA"/>
              </w:rPr>
            </w:pPr>
          </w:p>
          <w:p w:rsidR="00500C95" w:rsidRPr="003256B3" w:rsidRDefault="00500C95" w:rsidP="00AC044E">
            <w:pPr>
              <w:rPr>
                <w:sz w:val="20"/>
                <w:lang w:val="fr-CA"/>
              </w:rPr>
            </w:pPr>
            <w:r w:rsidRPr="003256B3">
              <w:rPr>
                <w:sz w:val="20"/>
                <w:lang w:val="fr-CA"/>
              </w:rPr>
              <w:t>Un journal</w:t>
            </w:r>
          </w:p>
          <w:p w:rsidR="00500C95" w:rsidRPr="003256B3" w:rsidRDefault="00500C95" w:rsidP="00AC044E">
            <w:pPr>
              <w:rPr>
                <w:sz w:val="20"/>
                <w:lang w:val="fr-CA"/>
              </w:rPr>
            </w:pPr>
          </w:p>
          <w:p w:rsidR="00500C95" w:rsidRPr="003256B3" w:rsidRDefault="00500C95" w:rsidP="00500C95">
            <w:pPr>
              <w:rPr>
                <w:sz w:val="20"/>
                <w:lang w:val="fr-CA"/>
              </w:rPr>
            </w:pPr>
            <w:r w:rsidRPr="003256B3">
              <w:rPr>
                <w:sz w:val="20"/>
                <w:lang w:val="fr-CA"/>
              </w:rPr>
              <w:t>Une entrevue</w:t>
            </w:r>
          </w:p>
          <w:p w:rsidR="00500C95" w:rsidRPr="003256B3" w:rsidRDefault="00500C95" w:rsidP="00AC044E">
            <w:pPr>
              <w:rPr>
                <w:sz w:val="20"/>
                <w:lang w:val="fr-CA"/>
              </w:rPr>
            </w:pPr>
          </w:p>
          <w:p w:rsidR="00500C95" w:rsidRPr="003256B3" w:rsidRDefault="00500C95" w:rsidP="00AC044E">
            <w:pPr>
              <w:rPr>
                <w:sz w:val="20"/>
                <w:lang w:val="fr-CA"/>
              </w:rPr>
            </w:pPr>
            <w:r w:rsidRPr="003256B3">
              <w:rPr>
                <w:sz w:val="20"/>
                <w:lang w:val="fr-CA"/>
              </w:rPr>
              <w:t>Un journal hebdomadaire</w:t>
            </w:r>
          </w:p>
          <w:p w:rsidR="00500C95" w:rsidRPr="003256B3" w:rsidRDefault="00500C95" w:rsidP="00500C95">
            <w:pPr>
              <w:rPr>
                <w:sz w:val="20"/>
                <w:lang w:val="fr-CA"/>
              </w:rPr>
            </w:pPr>
          </w:p>
          <w:p w:rsidR="00500C95" w:rsidRPr="003256B3" w:rsidRDefault="00500C95" w:rsidP="00500C95">
            <w:pPr>
              <w:rPr>
                <w:sz w:val="20"/>
                <w:lang w:val="fr-CA"/>
              </w:rPr>
            </w:pPr>
            <w:r w:rsidRPr="003256B3">
              <w:rPr>
                <w:sz w:val="20"/>
                <w:lang w:val="fr-CA"/>
              </w:rPr>
              <w:t>Un cadreur</w:t>
            </w:r>
          </w:p>
          <w:p w:rsidR="00500C95" w:rsidRPr="003256B3" w:rsidRDefault="00500C95" w:rsidP="00AC044E">
            <w:pPr>
              <w:rPr>
                <w:sz w:val="20"/>
                <w:lang w:val="fr-CA"/>
              </w:rPr>
            </w:pPr>
          </w:p>
          <w:p w:rsidR="00500C95" w:rsidRPr="003256B3" w:rsidRDefault="00500C95" w:rsidP="00D30BCE">
            <w:pPr>
              <w:rPr>
                <w:sz w:val="20"/>
                <w:lang w:val="fr-CA"/>
              </w:rPr>
            </w:pPr>
          </w:p>
        </w:tc>
        <w:tc>
          <w:tcPr>
            <w:tcW w:w="5461" w:type="dxa"/>
          </w:tcPr>
          <w:p w:rsidR="00500C95" w:rsidRPr="003256B3" w:rsidRDefault="00500C95" w:rsidP="00500C95">
            <w:pPr>
              <w:rPr>
                <w:sz w:val="20"/>
                <w:lang w:val="fr-CA"/>
              </w:rPr>
            </w:pPr>
            <w:r w:rsidRPr="003256B3">
              <w:rPr>
                <w:sz w:val="20"/>
                <w:lang w:val="fr-CA"/>
              </w:rPr>
              <w:t xml:space="preserve">Personne qui écrite les </w:t>
            </w:r>
            <w:r w:rsidR="00050A80" w:rsidRPr="003256B3">
              <w:rPr>
                <w:sz w:val="20"/>
                <w:lang w:val="fr-CA"/>
              </w:rPr>
              <w:t>articles</w:t>
            </w:r>
            <w:r w:rsidRPr="003256B3">
              <w:rPr>
                <w:sz w:val="20"/>
                <w:lang w:val="fr-CA"/>
              </w:rPr>
              <w:t xml:space="preserve"> pour les journaux</w:t>
            </w:r>
          </w:p>
          <w:p w:rsidR="00500C95" w:rsidRPr="003256B3" w:rsidRDefault="00500C95" w:rsidP="00AC044E">
            <w:pPr>
              <w:jc w:val="right"/>
              <w:rPr>
                <w:sz w:val="20"/>
                <w:lang w:val="fr-CA"/>
              </w:rPr>
            </w:pPr>
          </w:p>
          <w:p w:rsidR="00500C95" w:rsidRPr="003256B3" w:rsidRDefault="00500C95" w:rsidP="00050A80">
            <w:pPr>
              <w:rPr>
                <w:sz w:val="20"/>
                <w:lang w:val="fr-CA"/>
              </w:rPr>
            </w:pPr>
            <w:r w:rsidRPr="003256B3">
              <w:rPr>
                <w:sz w:val="20"/>
                <w:lang w:val="fr-CA"/>
              </w:rPr>
              <w:t>Publication écrite une fois par mois</w:t>
            </w:r>
          </w:p>
          <w:p w:rsidR="00500C95" w:rsidRPr="003256B3" w:rsidRDefault="00500C95" w:rsidP="00AC044E">
            <w:pPr>
              <w:jc w:val="right"/>
              <w:rPr>
                <w:sz w:val="20"/>
                <w:lang w:val="fr-CA"/>
              </w:rPr>
            </w:pPr>
          </w:p>
          <w:p w:rsidR="00500C95" w:rsidRPr="003256B3" w:rsidRDefault="00500C95" w:rsidP="00050A80">
            <w:pPr>
              <w:rPr>
                <w:sz w:val="20"/>
                <w:lang w:val="fr-CA"/>
              </w:rPr>
            </w:pPr>
            <w:r w:rsidRPr="003256B3">
              <w:rPr>
                <w:sz w:val="20"/>
                <w:lang w:val="fr-CA"/>
              </w:rPr>
              <w:t>Un</w:t>
            </w:r>
            <w:r w:rsidR="00050A80" w:rsidRPr="003256B3">
              <w:rPr>
                <w:sz w:val="20"/>
                <w:lang w:val="fr-CA"/>
              </w:rPr>
              <w:t>e</w:t>
            </w:r>
            <w:r w:rsidRPr="003256B3">
              <w:rPr>
                <w:sz w:val="20"/>
                <w:lang w:val="fr-CA"/>
              </w:rPr>
              <w:t xml:space="preserve"> rencontre entre personnes pour découvrir des faits</w:t>
            </w:r>
          </w:p>
          <w:p w:rsidR="00500C95" w:rsidRPr="003256B3" w:rsidRDefault="00500C95" w:rsidP="00AC044E">
            <w:pPr>
              <w:jc w:val="right"/>
              <w:rPr>
                <w:sz w:val="20"/>
                <w:lang w:val="fr-CA"/>
              </w:rPr>
            </w:pPr>
          </w:p>
          <w:p w:rsidR="00500C95" w:rsidRPr="003256B3" w:rsidRDefault="00500C95" w:rsidP="00050A80">
            <w:pPr>
              <w:rPr>
                <w:sz w:val="20"/>
                <w:lang w:val="fr-CA"/>
              </w:rPr>
            </w:pPr>
            <w:r w:rsidRPr="003256B3">
              <w:rPr>
                <w:sz w:val="20"/>
                <w:lang w:val="fr-CA"/>
              </w:rPr>
              <w:t>Personne qui fonctionne une caméra de télévision</w:t>
            </w:r>
          </w:p>
          <w:p w:rsidR="00500C95" w:rsidRPr="003256B3" w:rsidRDefault="00500C95" w:rsidP="00AC044E">
            <w:pPr>
              <w:jc w:val="right"/>
              <w:rPr>
                <w:sz w:val="20"/>
                <w:lang w:val="fr-CA"/>
              </w:rPr>
            </w:pPr>
          </w:p>
          <w:p w:rsidR="00500C95" w:rsidRPr="003256B3" w:rsidRDefault="00500C95" w:rsidP="00050A80">
            <w:pPr>
              <w:rPr>
                <w:sz w:val="20"/>
                <w:lang w:val="fr-CA"/>
              </w:rPr>
            </w:pPr>
            <w:r w:rsidRPr="003256B3">
              <w:rPr>
                <w:sz w:val="20"/>
                <w:lang w:val="fr-CA"/>
              </w:rPr>
              <w:t>Utilis</w:t>
            </w:r>
            <w:r w:rsidR="00050A80" w:rsidRPr="003256B3">
              <w:rPr>
                <w:sz w:val="20"/>
                <w:lang w:val="fr-CA"/>
              </w:rPr>
              <w:t>é</w:t>
            </w:r>
            <w:r w:rsidRPr="003256B3">
              <w:rPr>
                <w:sz w:val="20"/>
                <w:lang w:val="fr-CA"/>
              </w:rPr>
              <w:t xml:space="preserve"> pour passer une annonce</w:t>
            </w:r>
          </w:p>
          <w:p w:rsidR="00500C95" w:rsidRPr="003256B3" w:rsidRDefault="00500C95" w:rsidP="00AC044E">
            <w:pPr>
              <w:jc w:val="right"/>
              <w:rPr>
                <w:sz w:val="20"/>
                <w:lang w:val="fr-CA"/>
              </w:rPr>
            </w:pPr>
          </w:p>
          <w:p w:rsidR="00500C95" w:rsidRPr="003256B3" w:rsidRDefault="00500C95" w:rsidP="00050A80">
            <w:pPr>
              <w:rPr>
                <w:sz w:val="20"/>
                <w:lang w:val="fr-CA"/>
              </w:rPr>
            </w:pPr>
            <w:r w:rsidRPr="003256B3">
              <w:rPr>
                <w:sz w:val="20"/>
                <w:lang w:val="fr-CA"/>
              </w:rPr>
              <w:t>L’information publiée par la presse ou les médias</w:t>
            </w:r>
          </w:p>
          <w:p w:rsidR="00500C95" w:rsidRPr="003256B3" w:rsidRDefault="00500C95" w:rsidP="00AC044E">
            <w:pPr>
              <w:jc w:val="right"/>
              <w:rPr>
                <w:sz w:val="20"/>
                <w:lang w:val="fr-CA"/>
              </w:rPr>
            </w:pPr>
          </w:p>
          <w:p w:rsidR="00500C95" w:rsidRPr="003256B3" w:rsidRDefault="00050A80" w:rsidP="00050A80">
            <w:pPr>
              <w:rPr>
                <w:sz w:val="20"/>
                <w:lang w:val="fr-CA"/>
              </w:rPr>
            </w:pPr>
            <w:r w:rsidRPr="003256B3">
              <w:rPr>
                <w:sz w:val="20"/>
                <w:lang w:val="fr-CA"/>
              </w:rPr>
              <w:t>Une p</w:t>
            </w:r>
            <w:r w:rsidR="00500C95" w:rsidRPr="003256B3">
              <w:rPr>
                <w:sz w:val="20"/>
                <w:lang w:val="fr-CA"/>
              </w:rPr>
              <w:t>ublication quotidienne écrite</w:t>
            </w:r>
          </w:p>
          <w:p w:rsidR="00500C95" w:rsidRPr="003256B3" w:rsidRDefault="00500C95" w:rsidP="00AC044E">
            <w:pPr>
              <w:jc w:val="right"/>
              <w:rPr>
                <w:sz w:val="20"/>
                <w:lang w:val="fr-CA"/>
              </w:rPr>
            </w:pPr>
          </w:p>
          <w:p w:rsidR="00500C95" w:rsidRPr="003256B3" w:rsidRDefault="00050A80" w:rsidP="00050A80">
            <w:pPr>
              <w:rPr>
                <w:sz w:val="20"/>
                <w:lang w:val="fr-CA"/>
              </w:rPr>
            </w:pPr>
            <w:r w:rsidRPr="003256B3">
              <w:rPr>
                <w:sz w:val="20"/>
                <w:lang w:val="fr-CA"/>
              </w:rPr>
              <w:t>Une p</w:t>
            </w:r>
            <w:r w:rsidR="00500C95" w:rsidRPr="003256B3">
              <w:rPr>
                <w:sz w:val="20"/>
                <w:lang w:val="fr-CA"/>
              </w:rPr>
              <w:t>ublication écrite une fois par semaine</w:t>
            </w:r>
          </w:p>
          <w:p w:rsidR="00500C95" w:rsidRPr="003256B3" w:rsidRDefault="00500C95" w:rsidP="00AC044E">
            <w:pPr>
              <w:jc w:val="right"/>
              <w:rPr>
                <w:sz w:val="20"/>
                <w:lang w:val="fr-CA"/>
              </w:rPr>
            </w:pPr>
          </w:p>
          <w:p w:rsidR="0074711D" w:rsidRPr="003256B3" w:rsidRDefault="00500C95" w:rsidP="00050A80">
            <w:pPr>
              <w:rPr>
                <w:sz w:val="20"/>
                <w:lang w:val="fr-CA"/>
              </w:rPr>
            </w:pPr>
            <w:r w:rsidRPr="003256B3">
              <w:rPr>
                <w:sz w:val="20"/>
                <w:lang w:val="fr-CA"/>
              </w:rPr>
              <w:t>Les évènements du jour</w:t>
            </w:r>
          </w:p>
          <w:p w:rsidR="0074711D" w:rsidRPr="003256B3" w:rsidRDefault="0074711D" w:rsidP="00500C95">
            <w:pPr>
              <w:jc w:val="right"/>
              <w:rPr>
                <w:sz w:val="20"/>
                <w:lang w:val="fr-CA"/>
              </w:rPr>
            </w:pPr>
          </w:p>
          <w:p w:rsidR="00500C95" w:rsidRPr="003256B3" w:rsidRDefault="0074711D" w:rsidP="00050A80">
            <w:pPr>
              <w:rPr>
                <w:sz w:val="20"/>
                <w:lang w:val="fr-CA"/>
              </w:rPr>
            </w:pPr>
            <w:r w:rsidRPr="003256B3">
              <w:rPr>
                <w:sz w:val="20"/>
                <w:lang w:val="fr-CA"/>
              </w:rPr>
              <w:t>Cela discute le temps</w:t>
            </w:r>
          </w:p>
        </w:tc>
      </w:tr>
    </w:tbl>
    <w:p w:rsidR="00FB3184" w:rsidRPr="003256B3" w:rsidRDefault="00FB3184">
      <w:pPr>
        <w:rPr>
          <w:i/>
          <w:lang w:val="fr-CA"/>
        </w:rPr>
      </w:pPr>
    </w:p>
    <w:p w:rsidR="009A7FCF" w:rsidRPr="003256B3" w:rsidRDefault="009A7FCF" w:rsidP="009A7FCF">
      <w:pPr>
        <w:jc w:val="center"/>
        <w:rPr>
          <w:lang w:val="fr-CA"/>
        </w:rPr>
      </w:pPr>
      <w:r w:rsidRPr="003256B3">
        <w:rPr>
          <w:noProof/>
        </w:rPr>
        <w:drawing>
          <wp:inline distT="0" distB="0" distL="0" distR="0">
            <wp:extent cx="950589" cy="969167"/>
            <wp:effectExtent l="19050" t="0" r="1911" b="0"/>
            <wp:docPr id="3" name="Picture 2" descr="C:\Users\tlovesin\AppData\Local\Microsoft\Windows\Temporary Internet Files\Content.IE5\AUP936YC\MCj019879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lovesin\AppData\Local\Microsoft\Windows\Temporary Internet Files\Content.IE5\AUP936YC\MCj01987980000[1].wmf"/>
                    <pic:cNvPicPr>
                      <a:picLocks noChangeAspect="1" noChangeArrowheads="1"/>
                    </pic:cNvPicPr>
                  </pic:nvPicPr>
                  <pic:blipFill>
                    <a:blip r:embed="rId10" cstate="print"/>
                    <a:srcRect/>
                    <a:stretch>
                      <a:fillRect/>
                    </a:stretch>
                  </pic:blipFill>
                  <pic:spPr bwMode="auto">
                    <a:xfrm>
                      <a:off x="0" y="0"/>
                      <a:ext cx="952083" cy="970690"/>
                    </a:xfrm>
                    <a:prstGeom prst="rect">
                      <a:avLst/>
                    </a:prstGeom>
                    <a:noFill/>
                    <a:ln w="9525">
                      <a:noFill/>
                      <a:miter lim="800000"/>
                      <a:headEnd/>
                      <a:tailEnd/>
                    </a:ln>
                  </pic:spPr>
                </pic:pic>
              </a:graphicData>
            </a:graphic>
          </wp:inline>
        </w:drawing>
      </w:r>
    </w:p>
    <w:p w:rsidR="006B2F46" w:rsidRPr="003256B3" w:rsidRDefault="006B2F46" w:rsidP="009A7FCF">
      <w:pPr>
        <w:jc w:val="center"/>
        <w:rPr>
          <w:lang w:val="fr-CA"/>
        </w:rPr>
      </w:pPr>
    </w:p>
    <w:p w:rsidR="005854C2" w:rsidRPr="003256B3" w:rsidRDefault="005854C2" w:rsidP="005854C2">
      <w:pPr>
        <w:rPr>
          <w:lang w:val="fr-CA"/>
        </w:rPr>
      </w:pPr>
    </w:p>
    <w:p w:rsidR="00AC7A29" w:rsidRPr="003256B3" w:rsidRDefault="009A7FCF" w:rsidP="005854C2">
      <w:pPr>
        <w:rPr>
          <w:b/>
          <w:sz w:val="28"/>
          <w:lang w:val="fr-CA"/>
        </w:rPr>
      </w:pPr>
      <w:r w:rsidRPr="003256B3">
        <w:rPr>
          <w:noProof/>
        </w:rPr>
        <w:drawing>
          <wp:anchor distT="0" distB="0" distL="114300" distR="114300" simplePos="0" relativeHeight="251661312" behindDoc="1" locked="0" layoutInCell="1" allowOverlap="1">
            <wp:simplePos x="0" y="0"/>
            <wp:positionH relativeFrom="column">
              <wp:posOffset>5257800</wp:posOffset>
            </wp:positionH>
            <wp:positionV relativeFrom="paragraph">
              <wp:posOffset>-457200</wp:posOffset>
            </wp:positionV>
            <wp:extent cx="1031240" cy="1168400"/>
            <wp:effectExtent l="25400" t="0" r="10160" b="0"/>
            <wp:wrapNone/>
            <wp:docPr id="10" name="" descr="C:\Users\tlovesin\AppData\Local\Microsoft\Windows\Temporary Internet Files\Content.IE5\KJ19LRY2\MCj044203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lovesin\AppData\Local\Microsoft\Windows\Temporary Internet Files\Content.IE5\KJ19LRY2\MCj04420300000[1].wmf"/>
                    <pic:cNvPicPr>
                      <a:picLocks noChangeAspect="1" noChangeArrowheads="1"/>
                    </pic:cNvPicPr>
                  </pic:nvPicPr>
                  <pic:blipFill>
                    <a:blip r:embed="rId11" cstate="print"/>
                    <a:stretch>
                      <a:fillRect/>
                    </a:stretch>
                  </pic:blipFill>
                  <pic:spPr bwMode="auto">
                    <a:xfrm>
                      <a:off x="0" y="0"/>
                      <a:ext cx="1031240" cy="1168400"/>
                    </a:xfrm>
                    <a:prstGeom prst="rect">
                      <a:avLst/>
                    </a:prstGeom>
                    <a:noFill/>
                    <a:ln w="9525">
                      <a:noFill/>
                      <a:miter lim="800000"/>
                      <a:headEnd/>
                      <a:tailEnd/>
                    </a:ln>
                  </pic:spPr>
                </pic:pic>
              </a:graphicData>
            </a:graphic>
          </wp:anchor>
        </w:drawing>
      </w:r>
      <w:r w:rsidRPr="003256B3">
        <w:rPr>
          <w:b/>
          <w:sz w:val="28"/>
          <w:lang w:val="fr-CA"/>
        </w:rPr>
        <w:t>V</w:t>
      </w:r>
      <w:r w:rsidR="009C7801" w:rsidRPr="003256B3">
        <w:rPr>
          <w:b/>
          <w:sz w:val="28"/>
          <w:lang w:val="fr-CA"/>
        </w:rPr>
        <w:t>I</w:t>
      </w:r>
      <w:r w:rsidR="00D1393E" w:rsidRPr="003256B3">
        <w:rPr>
          <w:b/>
          <w:sz w:val="28"/>
          <w:lang w:val="fr-CA"/>
        </w:rPr>
        <w:t xml:space="preserve">. </w:t>
      </w:r>
      <w:r w:rsidR="00FE70CD" w:rsidRPr="003256B3">
        <w:rPr>
          <w:b/>
          <w:i/>
          <w:sz w:val="28"/>
          <w:lang w:val="fr-CA"/>
        </w:rPr>
        <w:t xml:space="preserve"> Sautez sur l’occasion de comprendre!</w:t>
      </w:r>
      <w:r w:rsidR="000664D0" w:rsidRPr="003256B3">
        <w:rPr>
          <w:b/>
          <w:i/>
          <w:sz w:val="28"/>
          <w:lang w:val="fr-CA"/>
        </w:rPr>
        <w:t xml:space="preserve"> (  /5)</w:t>
      </w:r>
    </w:p>
    <w:p w:rsidR="0031003E" w:rsidRPr="003256B3" w:rsidRDefault="00324EA4" w:rsidP="0049747D">
      <w:pPr>
        <w:rPr>
          <w:lang w:val="fr-CA"/>
        </w:rPr>
      </w:pPr>
      <w:r w:rsidRPr="003256B3">
        <w:rPr>
          <w:b/>
          <w:i/>
          <w:lang w:val="fr-CA"/>
        </w:rPr>
        <w:t>Lisez l’article au-dessous et répondez</w:t>
      </w:r>
      <w:r w:rsidR="004A1CD4" w:rsidRPr="003256B3">
        <w:rPr>
          <w:b/>
          <w:i/>
          <w:lang w:val="fr-CA"/>
        </w:rPr>
        <w:t xml:space="preserve"> EN FRAN</w:t>
      </w:r>
      <w:r w:rsidR="0089435C" w:rsidRPr="003256B3">
        <w:rPr>
          <w:b/>
          <w:i/>
          <w:lang w:val="fr-CA"/>
        </w:rPr>
        <w:t>Ç</w:t>
      </w:r>
      <w:r w:rsidR="004A1CD4" w:rsidRPr="003256B3">
        <w:rPr>
          <w:b/>
          <w:i/>
          <w:lang w:val="fr-CA"/>
        </w:rPr>
        <w:t>AIS</w:t>
      </w:r>
      <w:r w:rsidRPr="003256B3">
        <w:rPr>
          <w:b/>
          <w:i/>
          <w:lang w:val="fr-CA"/>
        </w:rPr>
        <w:t xml:space="preserve"> aux questions qui suivent.</w:t>
      </w:r>
    </w:p>
    <w:p w:rsidR="0031003E" w:rsidRPr="003256B3" w:rsidRDefault="0031003E">
      <w:pPr>
        <w:rPr>
          <w:lang w:val="fr-CA"/>
        </w:rPr>
      </w:pPr>
    </w:p>
    <w:tbl>
      <w:tblPr>
        <w:tblStyle w:val="TableGrid"/>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0BF"/>
      </w:tblPr>
      <w:tblGrid>
        <w:gridCol w:w="8856"/>
      </w:tblGrid>
      <w:tr w:rsidR="0031003E" w:rsidRPr="00307F79">
        <w:trPr>
          <w:trHeight w:val="5123"/>
        </w:trPr>
        <w:tc>
          <w:tcPr>
            <w:tcW w:w="8856" w:type="dxa"/>
          </w:tcPr>
          <w:p w:rsidR="0031003E" w:rsidRPr="003256B3" w:rsidRDefault="00EF7E6A" w:rsidP="0031003E">
            <w:pPr>
              <w:pStyle w:val="FreeForm"/>
              <w:rPr>
                <w:noProof/>
                <w:lang w:val="fr-CA"/>
              </w:rPr>
            </w:pPr>
            <w:r w:rsidRPr="003256B3">
              <w:rPr>
                <w:rFonts w:ascii="Times New Roman" w:hAnsi="Times New Roman"/>
                <w:b/>
                <w:noProof/>
                <w:sz w:val="20"/>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81915</wp:posOffset>
                  </wp:positionV>
                  <wp:extent cx="1778000" cy="1184275"/>
                  <wp:effectExtent l="25400" t="0" r="0" b="0"/>
                  <wp:wrapTight wrapText="bothSides">
                    <wp:wrapPolygon edited="0">
                      <wp:start x="-309" y="0"/>
                      <wp:lineTo x="-309" y="21310"/>
                      <wp:lineTo x="21600" y="21310"/>
                      <wp:lineTo x="21600" y="0"/>
                      <wp:lineTo x="-309" y="0"/>
                    </wp:wrapPolygon>
                  </wp:wrapTight>
                  <wp:docPr id="5" name="" descr="::::Desktop:bonhom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bonhomme.jpg"/>
                          <pic:cNvPicPr>
                            <a:picLocks noChangeAspect="1" noChangeArrowheads="1"/>
                          </pic:cNvPicPr>
                        </pic:nvPicPr>
                        <pic:blipFill>
                          <a:blip r:embed="rId12" cstate="print"/>
                          <a:srcRect/>
                          <a:stretch>
                            <a:fillRect/>
                          </a:stretch>
                        </pic:blipFill>
                        <pic:spPr bwMode="auto">
                          <a:xfrm>
                            <a:off x="0" y="0"/>
                            <a:ext cx="1778000" cy="1184275"/>
                          </a:xfrm>
                          <a:prstGeom prst="rect">
                            <a:avLst/>
                          </a:prstGeom>
                          <a:noFill/>
                          <a:ln w="9525">
                            <a:noFill/>
                            <a:miter lim="800000"/>
                            <a:headEnd/>
                            <a:tailEnd/>
                          </a:ln>
                        </pic:spPr>
                      </pic:pic>
                    </a:graphicData>
                  </a:graphic>
                </wp:anchor>
              </w:drawing>
            </w:r>
            <w:r w:rsidR="0031003E" w:rsidRPr="003256B3">
              <w:rPr>
                <w:rFonts w:ascii="Times New Roman" w:hAnsi="Times New Roman"/>
                <w:b/>
                <w:sz w:val="20"/>
                <w:lang w:val="fr-CA"/>
              </w:rPr>
              <w:t>L’histoire du Carnaval de Québec</w:t>
            </w:r>
            <w:r w:rsidR="0031003E" w:rsidRPr="003256B3">
              <w:rPr>
                <w:noProof/>
                <w:lang w:val="fr-CA"/>
              </w:rPr>
              <w:t xml:space="preserve"> </w:t>
            </w:r>
          </w:p>
          <w:p w:rsidR="0031003E" w:rsidRPr="003256B3" w:rsidRDefault="0031003E" w:rsidP="0031003E">
            <w:pPr>
              <w:pStyle w:val="FreeForm"/>
              <w:rPr>
                <w:rFonts w:ascii="Times New Roman" w:hAnsi="Times New Roman"/>
                <w:sz w:val="20"/>
                <w:lang w:val="fr-CA"/>
              </w:rPr>
            </w:pPr>
            <w:r w:rsidRPr="003256B3">
              <w:rPr>
                <w:rFonts w:ascii="Times New Roman" w:hAnsi="Times New Roman"/>
                <w:sz w:val="20"/>
                <w:lang w:val="fr-CA"/>
              </w:rPr>
              <w:t xml:space="preserve">Dès les débuts de la colonie française, les habitants de la Nouvelle-France avaient pris l'habitude de se réunir pour fêter un bon coup, juste avant la période du carême. Déjà, à cette époque, le carnaval - un mot d'origine italienne qui signifie mardi gras - désignait cette période intense de célébrations. La tradition de fêter de la fin janvier jusqu'à la mi-février ne date pas d'hier. </w:t>
            </w:r>
            <w:r w:rsidRPr="003256B3">
              <w:rPr>
                <w:rFonts w:ascii="Times New Roman" w:hAnsi="Times New Roman"/>
                <w:noProof/>
                <w:sz w:val="20"/>
                <w:lang w:val="fr-CA"/>
              </w:rPr>
              <w:t xml:space="preserve"> </w:t>
            </w:r>
          </w:p>
          <w:p w:rsidR="0031003E" w:rsidRPr="003256B3" w:rsidRDefault="0031003E" w:rsidP="0031003E">
            <w:pPr>
              <w:pStyle w:val="FreeForm"/>
              <w:rPr>
                <w:rFonts w:ascii="Times New Roman" w:hAnsi="Times New Roman"/>
                <w:sz w:val="20"/>
                <w:lang w:val="fr-CA"/>
              </w:rPr>
            </w:pPr>
            <w:r w:rsidRPr="003256B3">
              <w:rPr>
                <w:rFonts w:ascii="Times New Roman" w:hAnsi="Times New Roman"/>
                <w:sz w:val="20"/>
                <w:lang w:val="fr-CA"/>
              </w:rPr>
              <w:t>À Québec, dans la Capitale mondiale de la neige, le premier grand carnaval d'hiver est lancé en 1894. Ainsi, une population souvent éprouvée par les rigueurs hivernales, ranimait une tradition populaire et mettait sur pied une fête des neiges qui réchaufferait les coeurs. Interrompu par les deux guerres et la grande crise économique de 1929, le Carnaval resurgit sporadiquement jusqu'à la deuxième moitié du siècle. En 1954, dans une perspective de développement économique de la Vieille Capitale, un groupe de gens d'affaires relance la fête. Bonhomme naît en 1954 et est élu représentant de l'événement. La première édition du Carnaval d'hiver de Québec a lieu en 1955. Le Carnaval de Québec devient alors une manifestation incontournable pour la population de Québec et un moteur de l'activité touristique hivernale de la ville.</w:t>
            </w:r>
          </w:p>
          <w:p w:rsidR="0031003E" w:rsidRPr="003256B3" w:rsidRDefault="0031003E" w:rsidP="0031003E">
            <w:pPr>
              <w:pStyle w:val="FreeForm"/>
              <w:rPr>
                <w:rFonts w:ascii="Times New Roman" w:hAnsi="Times New Roman"/>
                <w:sz w:val="20"/>
                <w:lang w:val="fr-CA"/>
              </w:rPr>
            </w:pPr>
            <w:r w:rsidRPr="003256B3">
              <w:rPr>
                <w:rFonts w:ascii="Times New Roman" w:hAnsi="Times New Roman"/>
                <w:sz w:val="20"/>
                <w:lang w:val="fr-CA"/>
              </w:rPr>
              <w:t>D'un hiver à l'autre, la programmation du Carnaval s'est enrichie. On a ajouté aux activités populaires que sont les sports d'hiver, la sculpture sur neige et autres, des activités puisées dans le mode de vie folklorique québécois, comme la course en canot et la course en traîneaux à chiens.</w:t>
            </w:r>
          </w:p>
          <w:p w:rsidR="0031003E" w:rsidRPr="003256B3" w:rsidRDefault="0031003E" w:rsidP="0031003E">
            <w:pPr>
              <w:pStyle w:val="FreeForm"/>
              <w:rPr>
                <w:rFonts w:ascii="Times New Roman" w:hAnsi="Times New Roman"/>
                <w:sz w:val="20"/>
                <w:lang w:val="fr-CA"/>
              </w:rPr>
            </w:pPr>
            <w:r w:rsidRPr="003256B3">
              <w:rPr>
                <w:rFonts w:ascii="Times New Roman" w:hAnsi="Times New Roman"/>
                <w:sz w:val="20"/>
                <w:lang w:val="fr-CA"/>
              </w:rPr>
              <w:t>Aujourd'hui, le Carnaval de Québec est le plus grand carnaval d'hiver au monde et obtient la troisième place au palmarès des grands carnavals, suivant de près les célèbres carnavals de Rio et de la Nouvelle-Orléans.</w:t>
            </w:r>
          </w:p>
          <w:p w:rsidR="0031003E" w:rsidRPr="003256B3" w:rsidRDefault="0031003E" w:rsidP="00EF7E6A">
            <w:pPr>
              <w:pStyle w:val="FreeForm"/>
              <w:spacing w:line="320" w:lineRule="atLeast"/>
              <w:rPr>
                <w:rFonts w:ascii="Times New Roman" w:hAnsi="Times New Roman"/>
                <w:sz w:val="12"/>
                <w:lang w:val="fr-CA"/>
              </w:rPr>
            </w:pPr>
            <w:r w:rsidRPr="003256B3">
              <w:rPr>
                <w:rFonts w:ascii="Times New Roman" w:hAnsi="Times New Roman"/>
                <w:sz w:val="12"/>
                <w:lang w:val="fr-CA"/>
              </w:rPr>
              <w:t>(pris du site Web http://www.carnaval.qc.ca/fr)</w:t>
            </w:r>
          </w:p>
        </w:tc>
      </w:tr>
    </w:tbl>
    <w:p w:rsidR="0031003E" w:rsidRPr="003256B3" w:rsidRDefault="0031003E">
      <w:pPr>
        <w:rPr>
          <w:lang w:val="fr-CA"/>
        </w:rPr>
      </w:pPr>
    </w:p>
    <w:p w:rsidR="00684D7C" w:rsidRPr="003256B3" w:rsidRDefault="00324EA4" w:rsidP="00324EA4">
      <w:pPr>
        <w:pStyle w:val="FreeForm"/>
        <w:spacing w:line="320" w:lineRule="atLeast"/>
        <w:rPr>
          <w:rFonts w:ascii="Times New Roman" w:hAnsi="Times New Roman"/>
          <w:lang w:val="fr-CA"/>
        </w:rPr>
      </w:pPr>
      <w:r w:rsidRPr="00307F79">
        <w:rPr>
          <w:rFonts w:ascii="Times New Roman" w:hAnsi="Times New Roman"/>
          <w:lang w:val="en-CA"/>
        </w:rPr>
        <w:t xml:space="preserve">1. </w:t>
      </w:r>
      <w:r w:rsidR="0030393C" w:rsidRPr="00307F79">
        <w:rPr>
          <w:rFonts w:ascii="Times New Roman" w:hAnsi="Times New Roman"/>
          <w:lang w:val="en-CA"/>
        </w:rPr>
        <w:t>In what year</w:t>
      </w:r>
      <w:r w:rsidR="00EE4BB6" w:rsidRPr="00307F79">
        <w:rPr>
          <w:rFonts w:ascii="Times New Roman" w:hAnsi="Times New Roman"/>
          <w:lang w:val="en-CA"/>
        </w:rPr>
        <w:t xml:space="preserve"> was the first winter car</w:t>
      </w:r>
      <w:r w:rsidR="0030393C" w:rsidRPr="00307F79">
        <w:rPr>
          <w:rFonts w:ascii="Times New Roman" w:hAnsi="Times New Roman"/>
          <w:lang w:val="en-CA"/>
        </w:rPr>
        <w:t>nival</w:t>
      </w:r>
      <w:r w:rsidRPr="00307F79">
        <w:rPr>
          <w:rFonts w:ascii="Times New Roman" w:hAnsi="Times New Roman"/>
          <w:lang w:val="en-CA"/>
        </w:rPr>
        <w:t>?</w:t>
      </w:r>
      <w:r w:rsidR="0030393C" w:rsidRPr="00307F79">
        <w:rPr>
          <w:rFonts w:ascii="Times New Roman" w:hAnsi="Times New Roman"/>
          <w:lang w:val="en-CA"/>
        </w:rPr>
        <w:t xml:space="preserve"> </w:t>
      </w:r>
      <w:r w:rsidR="0030393C" w:rsidRPr="003256B3">
        <w:rPr>
          <w:rFonts w:ascii="Times New Roman" w:hAnsi="Times New Roman"/>
          <w:lang w:val="fr-CA"/>
        </w:rPr>
        <w:t>(  /1)</w:t>
      </w:r>
    </w:p>
    <w:p w:rsidR="00684D7C" w:rsidRPr="003256B3" w:rsidRDefault="00684D7C" w:rsidP="00324EA4">
      <w:pPr>
        <w:pStyle w:val="FreeForm"/>
        <w:spacing w:line="320" w:lineRule="atLeast"/>
        <w:rPr>
          <w:rFonts w:ascii="Times New Roman" w:hAnsi="Times New Roman"/>
          <w:lang w:val="fr-CA"/>
        </w:rPr>
      </w:pPr>
    </w:p>
    <w:p w:rsidR="00324EA4" w:rsidRPr="003256B3" w:rsidRDefault="001876EF" w:rsidP="00324EA4">
      <w:pPr>
        <w:pStyle w:val="FreeForm"/>
        <w:spacing w:line="320" w:lineRule="atLeast"/>
        <w:rPr>
          <w:rFonts w:ascii="Times New Roman" w:hAnsi="Times New Roman"/>
          <w:lang w:val="fr-CA"/>
        </w:rPr>
      </w:pPr>
      <w:r w:rsidRPr="003256B3">
        <w:rPr>
          <w:rFonts w:ascii="Times New Roman" w:hAnsi="Times New Roman"/>
          <w:lang w:val="fr-CA"/>
        </w:rPr>
        <w:t>_______________________________________________________.</w:t>
      </w:r>
    </w:p>
    <w:p w:rsidR="00684D7C" w:rsidRPr="003256B3" w:rsidRDefault="00324EA4" w:rsidP="00324EA4">
      <w:pPr>
        <w:pStyle w:val="FreeForm"/>
        <w:spacing w:line="320" w:lineRule="atLeast"/>
        <w:rPr>
          <w:rFonts w:ascii="Times New Roman" w:hAnsi="Times New Roman"/>
          <w:lang w:val="fr-CA"/>
        </w:rPr>
      </w:pPr>
      <w:r w:rsidRPr="00307F79">
        <w:rPr>
          <w:rFonts w:ascii="Times New Roman" w:hAnsi="Times New Roman"/>
          <w:lang w:val="en-CA"/>
        </w:rPr>
        <w:t xml:space="preserve">2. </w:t>
      </w:r>
      <w:r w:rsidR="0030393C" w:rsidRPr="00307F79">
        <w:rPr>
          <w:rFonts w:ascii="Times New Roman" w:hAnsi="Times New Roman"/>
          <w:lang w:val="en-CA"/>
        </w:rPr>
        <w:t>What two carnivals are larger than the Quebec Winter Carnival</w:t>
      </w:r>
      <w:r w:rsidRPr="00307F79">
        <w:rPr>
          <w:rFonts w:ascii="Times New Roman" w:hAnsi="Times New Roman"/>
          <w:lang w:val="en-CA"/>
        </w:rPr>
        <w:t>?</w:t>
      </w:r>
      <w:r w:rsidR="0030393C" w:rsidRPr="00307F79">
        <w:rPr>
          <w:rFonts w:ascii="Times New Roman" w:hAnsi="Times New Roman"/>
          <w:lang w:val="en-CA"/>
        </w:rPr>
        <w:t xml:space="preserve"> </w:t>
      </w:r>
      <w:r w:rsidR="0030393C" w:rsidRPr="003256B3">
        <w:rPr>
          <w:rFonts w:ascii="Times New Roman" w:hAnsi="Times New Roman"/>
          <w:lang w:val="fr-CA"/>
        </w:rPr>
        <w:t>(  /1)</w:t>
      </w:r>
    </w:p>
    <w:p w:rsidR="00684D7C" w:rsidRPr="003256B3" w:rsidRDefault="00684D7C" w:rsidP="00324EA4">
      <w:pPr>
        <w:pStyle w:val="FreeForm"/>
        <w:spacing w:line="320" w:lineRule="atLeast"/>
        <w:rPr>
          <w:rFonts w:ascii="Times New Roman" w:hAnsi="Times New Roman"/>
          <w:lang w:val="fr-CA"/>
        </w:rPr>
      </w:pPr>
    </w:p>
    <w:p w:rsidR="00324EA4" w:rsidRPr="003256B3" w:rsidRDefault="001876EF" w:rsidP="00324EA4">
      <w:pPr>
        <w:pStyle w:val="FreeForm"/>
        <w:spacing w:line="320" w:lineRule="atLeast"/>
        <w:rPr>
          <w:rFonts w:ascii="Times New Roman" w:hAnsi="Times New Roman"/>
          <w:lang w:val="fr-CA"/>
        </w:rPr>
      </w:pPr>
      <w:r w:rsidRPr="003256B3">
        <w:rPr>
          <w:rFonts w:ascii="Times New Roman" w:hAnsi="Times New Roman"/>
          <w:lang w:val="fr-CA"/>
        </w:rPr>
        <w:t>_______________________________________________________.</w:t>
      </w:r>
    </w:p>
    <w:p w:rsidR="00684D7C" w:rsidRPr="003256B3" w:rsidRDefault="00324EA4" w:rsidP="00324EA4">
      <w:pPr>
        <w:pStyle w:val="FreeForm"/>
        <w:spacing w:line="320" w:lineRule="atLeast"/>
        <w:rPr>
          <w:rFonts w:ascii="Times New Roman" w:hAnsi="Times New Roman"/>
          <w:lang w:val="fr-CA"/>
        </w:rPr>
      </w:pPr>
      <w:r w:rsidRPr="00307F79">
        <w:rPr>
          <w:rFonts w:ascii="Times New Roman" w:hAnsi="Times New Roman"/>
          <w:lang w:val="en-CA"/>
        </w:rPr>
        <w:t xml:space="preserve">3. </w:t>
      </w:r>
      <w:r w:rsidR="0030393C" w:rsidRPr="00307F79">
        <w:rPr>
          <w:rFonts w:ascii="Times New Roman" w:hAnsi="Times New Roman"/>
          <w:lang w:val="en-CA"/>
        </w:rPr>
        <w:t>Who is the carnival mascot and in what year was he chosen</w:t>
      </w:r>
      <w:r w:rsidRPr="00307F79">
        <w:rPr>
          <w:rFonts w:ascii="Times New Roman" w:hAnsi="Times New Roman"/>
          <w:lang w:val="en-CA"/>
        </w:rPr>
        <w:t>?</w:t>
      </w:r>
      <w:r w:rsidR="0030393C" w:rsidRPr="00307F79">
        <w:rPr>
          <w:rFonts w:ascii="Times New Roman" w:hAnsi="Times New Roman"/>
          <w:lang w:val="en-CA"/>
        </w:rPr>
        <w:t xml:space="preserve"> </w:t>
      </w:r>
      <w:r w:rsidR="0030393C" w:rsidRPr="003256B3">
        <w:rPr>
          <w:rFonts w:ascii="Times New Roman" w:hAnsi="Times New Roman"/>
          <w:lang w:val="fr-CA"/>
        </w:rPr>
        <w:t>(  /1)</w:t>
      </w:r>
    </w:p>
    <w:p w:rsidR="00684D7C" w:rsidRPr="003256B3" w:rsidRDefault="00684D7C" w:rsidP="00324EA4">
      <w:pPr>
        <w:pStyle w:val="FreeForm"/>
        <w:spacing w:line="320" w:lineRule="atLeast"/>
        <w:rPr>
          <w:rFonts w:ascii="Times New Roman" w:hAnsi="Times New Roman"/>
          <w:lang w:val="fr-CA"/>
        </w:rPr>
      </w:pPr>
    </w:p>
    <w:p w:rsidR="00324EA4" w:rsidRPr="003256B3" w:rsidRDefault="001876EF" w:rsidP="00324EA4">
      <w:pPr>
        <w:pStyle w:val="FreeForm"/>
        <w:spacing w:line="320" w:lineRule="atLeast"/>
        <w:rPr>
          <w:rFonts w:ascii="Times New Roman" w:hAnsi="Times New Roman"/>
          <w:lang w:val="fr-CA"/>
        </w:rPr>
      </w:pPr>
      <w:r w:rsidRPr="003256B3">
        <w:rPr>
          <w:rFonts w:ascii="Times New Roman" w:hAnsi="Times New Roman"/>
          <w:lang w:val="fr-CA"/>
        </w:rPr>
        <w:t>_______________________________________________________.</w:t>
      </w:r>
    </w:p>
    <w:p w:rsidR="00271997" w:rsidRPr="003256B3" w:rsidRDefault="0030393C" w:rsidP="00A81A16">
      <w:pPr>
        <w:rPr>
          <w:lang w:val="fr-CA"/>
        </w:rPr>
      </w:pPr>
      <w:r w:rsidRPr="00307F79">
        <w:rPr>
          <w:rFonts w:ascii="Times New Roman" w:eastAsia="ヒラギノ角ゴ Pro W3" w:hAnsi="Times New Roman"/>
          <w:lang w:val="en-CA"/>
        </w:rPr>
        <w:t>4.</w:t>
      </w:r>
      <w:r w:rsidR="00684D7C" w:rsidRPr="00307F79">
        <w:rPr>
          <w:rFonts w:ascii="Times New Roman" w:eastAsia="ヒラギノ角ゴ Pro W3" w:hAnsi="Times New Roman"/>
          <w:lang w:val="en-CA"/>
        </w:rPr>
        <w:t xml:space="preserve"> </w:t>
      </w:r>
      <w:r w:rsidRPr="00307F79">
        <w:rPr>
          <w:rFonts w:ascii="Times New Roman" w:eastAsia="ヒラギノ角ゴ Pro W3" w:hAnsi="Times New Roman"/>
          <w:lang w:val="en-CA"/>
        </w:rPr>
        <w:t xml:space="preserve">The word </w:t>
      </w:r>
      <w:r w:rsidRPr="00307F79">
        <w:rPr>
          <w:rFonts w:ascii="Times New Roman" w:eastAsia="ヒラギノ角ゴ Pro W3" w:hAnsi="Times New Roman"/>
          <w:i/>
          <w:lang w:val="en-CA"/>
        </w:rPr>
        <w:t>carnaval</w:t>
      </w:r>
      <w:r w:rsidRPr="00307F79">
        <w:rPr>
          <w:rFonts w:ascii="Times New Roman" w:eastAsia="ヒラギノ角ゴ Pro W3" w:hAnsi="Times New Roman"/>
          <w:lang w:val="en-CA"/>
        </w:rPr>
        <w:t xml:space="preserve"> originates from what language and what does it signify</w:t>
      </w:r>
      <w:r w:rsidR="00324EA4" w:rsidRPr="00307F79">
        <w:rPr>
          <w:rFonts w:ascii="Times New Roman" w:eastAsia="ヒラギノ角ゴ Pro W3" w:hAnsi="Times New Roman"/>
          <w:lang w:val="en-CA"/>
        </w:rPr>
        <w:t>?</w:t>
      </w:r>
      <w:r w:rsidRPr="00307F79">
        <w:rPr>
          <w:rFonts w:ascii="Times New Roman" w:eastAsia="ヒラギノ角ゴ Pro W3" w:hAnsi="Times New Roman"/>
          <w:lang w:val="en-CA"/>
        </w:rPr>
        <w:t xml:space="preserve"> </w:t>
      </w:r>
      <w:r w:rsidRPr="003256B3">
        <w:rPr>
          <w:rFonts w:ascii="Times New Roman" w:eastAsia="ヒラギノ角ゴ Pro W3" w:hAnsi="Times New Roman"/>
          <w:lang w:val="fr-CA"/>
        </w:rPr>
        <w:t>(  /2</w:t>
      </w:r>
      <w:r w:rsidR="007C22F1" w:rsidRPr="003256B3">
        <w:rPr>
          <w:rFonts w:ascii="Times New Roman" w:eastAsia="ヒラギノ角ゴ Pro W3" w:hAnsi="Times New Roman"/>
          <w:lang w:val="fr-CA"/>
        </w:rPr>
        <w:t>)</w:t>
      </w:r>
    </w:p>
    <w:p w:rsidR="00271997" w:rsidRPr="003256B3" w:rsidRDefault="00271997" w:rsidP="00B53DCE">
      <w:pPr>
        <w:rPr>
          <w:lang w:val="fr-CA"/>
        </w:rPr>
      </w:pPr>
    </w:p>
    <w:p w:rsidR="00271997" w:rsidRPr="003256B3" w:rsidRDefault="001876EF" w:rsidP="00B53DCE">
      <w:pPr>
        <w:rPr>
          <w:lang w:val="fr-CA"/>
        </w:rPr>
      </w:pPr>
      <w:r w:rsidRPr="003256B3">
        <w:rPr>
          <w:lang w:val="fr-CA"/>
        </w:rPr>
        <w:t>___________________________________________________________________________.</w:t>
      </w:r>
    </w:p>
    <w:p w:rsidR="005854C2" w:rsidRPr="003256B3" w:rsidRDefault="005854C2" w:rsidP="00B53DCE">
      <w:pPr>
        <w:rPr>
          <w:b/>
          <w:sz w:val="28"/>
          <w:lang w:val="fr-CA"/>
        </w:rPr>
      </w:pPr>
    </w:p>
    <w:p w:rsidR="00994C7C" w:rsidRPr="003256B3" w:rsidRDefault="00755F43" w:rsidP="00B53DCE">
      <w:pPr>
        <w:rPr>
          <w:b/>
          <w:sz w:val="28"/>
          <w:lang w:val="fr-CA"/>
        </w:rPr>
      </w:pPr>
      <w:r w:rsidRPr="003256B3">
        <w:rPr>
          <w:b/>
          <w:sz w:val="28"/>
          <w:lang w:val="fr-CA"/>
        </w:rPr>
        <w:t xml:space="preserve">VII. </w:t>
      </w:r>
      <w:r w:rsidRPr="003256B3">
        <w:rPr>
          <w:b/>
          <w:i/>
          <w:sz w:val="28"/>
          <w:lang w:val="fr-CA"/>
        </w:rPr>
        <w:t xml:space="preserve"> </w:t>
      </w:r>
      <w:r w:rsidR="003204A6" w:rsidRPr="003256B3">
        <w:rPr>
          <w:b/>
          <w:i/>
          <w:sz w:val="28"/>
          <w:lang w:val="fr-CA"/>
        </w:rPr>
        <w:t>Agent de publicité extraordinaire!</w:t>
      </w:r>
      <w:r w:rsidR="00994C7C" w:rsidRPr="003256B3">
        <w:rPr>
          <w:b/>
          <w:sz w:val="28"/>
          <w:lang w:val="fr-CA"/>
        </w:rPr>
        <w:t xml:space="preserve"> ( /2)</w:t>
      </w:r>
      <w:r w:rsidR="00994C7C" w:rsidRPr="003256B3">
        <w:rPr>
          <w:b/>
          <w:sz w:val="28"/>
          <w:lang w:val="fr-CA"/>
        </w:rPr>
        <w:tab/>
      </w:r>
      <w:r w:rsidR="00994C7C" w:rsidRPr="003256B3">
        <w:rPr>
          <w:b/>
          <w:sz w:val="28"/>
          <w:lang w:val="fr-CA"/>
        </w:rPr>
        <w:tab/>
      </w:r>
    </w:p>
    <w:p w:rsidR="00271997" w:rsidRPr="003256B3" w:rsidRDefault="00534A78" w:rsidP="00B53DCE">
      <w:pPr>
        <w:rPr>
          <w:b/>
          <w:lang w:val="fr-CA"/>
        </w:rPr>
      </w:pPr>
      <w:r w:rsidRPr="003256B3">
        <w:rPr>
          <w:lang w:val="fr-CA"/>
        </w:rPr>
        <w:t xml:space="preserve"> </w:t>
      </w:r>
      <w:r w:rsidRPr="003256B3">
        <w:rPr>
          <w:lang w:val="fr-CA"/>
        </w:rPr>
        <w:tab/>
      </w:r>
      <w:r w:rsidR="00271997" w:rsidRPr="003256B3">
        <w:rPr>
          <w:lang w:val="fr-CA"/>
        </w:rPr>
        <w:t>Créez un slogan pour cette annonce.  Soyez créatif</w:t>
      </w:r>
      <w:r w:rsidR="00994C7C" w:rsidRPr="003256B3">
        <w:rPr>
          <w:lang w:val="fr-CA"/>
        </w:rPr>
        <w:t xml:space="preserve"> et utilisez l’impératif</w:t>
      </w:r>
      <w:r w:rsidR="00271997" w:rsidRPr="003256B3">
        <w:rPr>
          <w:lang w:val="fr-CA"/>
        </w:rPr>
        <w:t xml:space="preserve">.   </w:t>
      </w:r>
    </w:p>
    <w:p w:rsidR="000F03C2" w:rsidRPr="003256B3" w:rsidRDefault="00A81A16" w:rsidP="00B53DCE">
      <w:pPr>
        <w:rPr>
          <w:lang w:val="fr-CA"/>
        </w:rPr>
      </w:pPr>
      <w:r w:rsidRPr="003256B3">
        <w:rPr>
          <w:noProof/>
        </w:rPr>
        <w:drawing>
          <wp:anchor distT="0" distB="0" distL="114300" distR="114300" simplePos="0" relativeHeight="251659264" behindDoc="1" locked="0" layoutInCell="1" allowOverlap="1">
            <wp:simplePos x="0" y="0"/>
            <wp:positionH relativeFrom="column">
              <wp:posOffset>231140</wp:posOffset>
            </wp:positionH>
            <wp:positionV relativeFrom="paragraph">
              <wp:posOffset>293370</wp:posOffset>
            </wp:positionV>
            <wp:extent cx="1833880" cy="1371600"/>
            <wp:effectExtent l="19050" t="0" r="0" b="0"/>
            <wp:wrapTight wrapText="bothSides">
              <wp:wrapPolygon edited="0">
                <wp:start x="-224" y="0"/>
                <wp:lineTo x="-224" y="21300"/>
                <wp:lineTo x="21540" y="21300"/>
                <wp:lineTo x="21540" y="0"/>
                <wp:lineTo x="-224" y="0"/>
              </wp:wrapPolygon>
            </wp:wrapTight>
            <wp:docPr id="4" name="Picture 0" descr="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 2"/>
                    <pic:cNvPicPr/>
                  </pic:nvPicPr>
                  <pic:blipFill>
                    <a:blip r:embed="rId13" cstate="print"/>
                    <a:stretch>
                      <a:fillRect/>
                    </a:stretch>
                  </pic:blipFill>
                  <pic:spPr>
                    <a:xfrm>
                      <a:off x="0" y="0"/>
                      <a:ext cx="1833880" cy="1371600"/>
                    </a:xfrm>
                    <a:prstGeom prst="rect">
                      <a:avLst/>
                    </a:prstGeom>
                  </pic:spPr>
                </pic:pic>
              </a:graphicData>
            </a:graphic>
          </wp:anchor>
        </w:drawing>
      </w:r>
    </w:p>
    <w:p w:rsidR="00050A80" w:rsidRPr="007E0764" w:rsidRDefault="005854C2" w:rsidP="005854C2">
      <w:pPr>
        <w:rPr>
          <w:sz w:val="28"/>
          <w:lang w:val="en-CA"/>
        </w:rPr>
      </w:pPr>
      <w:r w:rsidRPr="003256B3">
        <w:rPr>
          <w:lang w:val="fr-CA"/>
        </w:rPr>
        <w:tab/>
      </w:r>
      <w:r w:rsidR="00050A80" w:rsidRPr="007E0764">
        <w:rPr>
          <w:sz w:val="28"/>
          <w:lang w:val="en-CA"/>
        </w:rPr>
        <w:t>_______________________________________</w:t>
      </w:r>
      <w:r w:rsidR="00050A80" w:rsidRPr="007E0764">
        <w:rPr>
          <w:sz w:val="28"/>
          <w:lang w:val="en-CA"/>
        </w:rPr>
        <w:tab/>
        <w:t>_______</w:t>
      </w:r>
      <w:r w:rsidR="007E0764" w:rsidRPr="007E0764">
        <w:rPr>
          <w:sz w:val="28"/>
          <w:lang w:val="en-CA"/>
        </w:rPr>
        <w:t>__________________________</w:t>
      </w:r>
      <w:r w:rsidR="007E0764">
        <w:rPr>
          <w:sz w:val="28"/>
          <w:lang w:val="en-CA"/>
        </w:rPr>
        <w:t>_____</w:t>
      </w:r>
      <w:r w:rsidR="007E0764" w:rsidRPr="007E0764">
        <w:rPr>
          <w:sz w:val="28"/>
          <w:lang w:val="en-CA"/>
        </w:rPr>
        <w:t>_</w:t>
      </w:r>
      <w:r w:rsidR="00050A80" w:rsidRPr="007E0764">
        <w:rPr>
          <w:sz w:val="28"/>
          <w:lang w:val="en-CA"/>
        </w:rPr>
        <w:tab/>
      </w:r>
    </w:p>
    <w:p w:rsidR="005143BA" w:rsidRDefault="005143BA" w:rsidP="00A81A16">
      <w:pPr>
        <w:rPr>
          <w:b/>
          <w:lang w:val="en-CA"/>
        </w:rPr>
      </w:pPr>
    </w:p>
    <w:p w:rsidR="005143BA" w:rsidRDefault="005143BA" w:rsidP="00A81A16">
      <w:pPr>
        <w:rPr>
          <w:b/>
          <w:lang w:val="en-CA"/>
        </w:rPr>
      </w:pPr>
    </w:p>
    <w:p w:rsidR="005F0371" w:rsidRPr="00307F79" w:rsidRDefault="005F0371" w:rsidP="00A81A16">
      <w:pPr>
        <w:rPr>
          <w:b/>
          <w:lang w:val="en-CA"/>
        </w:rPr>
      </w:pPr>
      <w:r w:rsidRPr="00307F79">
        <w:rPr>
          <w:b/>
          <w:lang w:val="en-CA"/>
        </w:rPr>
        <w:t>Teacher Record Sheet</w:t>
      </w:r>
    </w:p>
    <w:p w:rsidR="00A81A16" w:rsidRPr="00307F79" w:rsidRDefault="00A81A16" w:rsidP="00A81A16">
      <w:pPr>
        <w:rPr>
          <w:b/>
          <w:lang w:val="en-CA"/>
        </w:rPr>
      </w:pPr>
      <w:r w:rsidRPr="00307F79">
        <w:rPr>
          <w:b/>
          <w:lang w:val="en-CA"/>
        </w:rPr>
        <w:t>Oral Rubric (  /10)</w:t>
      </w:r>
    </w:p>
    <w:p w:rsidR="00A81A16" w:rsidRPr="00307F79" w:rsidRDefault="00A81A16" w:rsidP="00A81A16">
      <w:pPr>
        <w:rPr>
          <w:lang w:val="en-CA"/>
        </w:rPr>
      </w:pPr>
    </w:p>
    <w:p w:rsidR="00A81A16" w:rsidRPr="00307F79" w:rsidRDefault="00A81A16" w:rsidP="00A81A16">
      <w:pPr>
        <w:rPr>
          <w:lang w:val="en-CA"/>
        </w:rPr>
      </w:pPr>
      <w:r w:rsidRPr="00307F79">
        <w:rPr>
          <w:lang w:val="en-CA"/>
        </w:rPr>
        <w:t xml:space="preserve">Nom de l’étudiant: ___________________________     </w:t>
      </w:r>
    </w:p>
    <w:p w:rsidR="00A81A16" w:rsidRPr="00307F79" w:rsidRDefault="00A81A16" w:rsidP="00A81A16">
      <w:pPr>
        <w:rPr>
          <w:lang w:val="en-CA"/>
        </w:rPr>
      </w:pPr>
      <w:r w:rsidRPr="00307F79">
        <w:rPr>
          <w:lang w:val="en-CA"/>
        </w:rPr>
        <w:t>Time student spoke: _________________________</w:t>
      </w:r>
    </w:p>
    <w:p w:rsidR="00A81A16" w:rsidRPr="003256B3" w:rsidRDefault="00A81A16" w:rsidP="00A81A16">
      <w:pPr>
        <w:rPr>
          <w:lang w:val="fr-CA"/>
        </w:rPr>
      </w:pPr>
      <w:r w:rsidRPr="003256B3">
        <w:rPr>
          <w:lang w:val="fr-CA"/>
        </w:rPr>
        <w:t>Interview question(s) asked: _______________</w:t>
      </w:r>
    </w:p>
    <w:tbl>
      <w:tblPr>
        <w:tblStyle w:val="TableGrid"/>
        <w:tblW w:w="0" w:type="auto"/>
        <w:tblLook w:val="00BF"/>
      </w:tblPr>
      <w:tblGrid>
        <w:gridCol w:w="7763"/>
        <w:gridCol w:w="992"/>
      </w:tblGrid>
      <w:tr w:rsidR="00A81A16" w:rsidRPr="003256B3">
        <w:tc>
          <w:tcPr>
            <w:tcW w:w="7763" w:type="dxa"/>
          </w:tcPr>
          <w:p w:rsidR="00A81A16" w:rsidRPr="003256B3" w:rsidRDefault="00A81A16" w:rsidP="00AC2A86">
            <w:pPr>
              <w:rPr>
                <w:lang w:val="fr-CA"/>
              </w:rPr>
            </w:pPr>
            <w:r w:rsidRPr="003256B3">
              <w:rPr>
                <w:lang w:val="fr-CA"/>
              </w:rPr>
              <w:t>Grammaire (articles, verb tenses)</w:t>
            </w:r>
          </w:p>
        </w:tc>
        <w:tc>
          <w:tcPr>
            <w:tcW w:w="992" w:type="dxa"/>
          </w:tcPr>
          <w:p w:rsidR="00A81A16" w:rsidRPr="003256B3" w:rsidRDefault="00A81A16" w:rsidP="000664D0">
            <w:pPr>
              <w:jc w:val="right"/>
              <w:rPr>
                <w:lang w:val="fr-CA"/>
              </w:rPr>
            </w:pPr>
            <w:r w:rsidRPr="003256B3">
              <w:rPr>
                <w:lang w:val="fr-CA"/>
              </w:rPr>
              <w:t>/2</w:t>
            </w:r>
          </w:p>
        </w:tc>
      </w:tr>
      <w:tr w:rsidR="00A81A16" w:rsidRPr="003256B3">
        <w:tc>
          <w:tcPr>
            <w:tcW w:w="7763" w:type="dxa"/>
          </w:tcPr>
          <w:p w:rsidR="00A81A16" w:rsidRPr="00307F79" w:rsidRDefault="00A81A16" w:rsidP="00B53DCE">
            <w:pPr>
              <w:rPr>
                <w:lang w:val="en-CA"/>
              </w:rPr>
            </w:pPr>
            <w:r w:rsidRPr="00307F79">
              <w:rPr>
                <w:lang w:val="en-CA"/>
              </w:rPr>
              <w:t>Vocabulaire (used vocabulary from unit)</w:t>
            </w:r>
          </w:p>
        </w:tc>
        <w:tc>
          <w:tcPr>
            <w:tcW w:w="992" w:type="dxa"/>
          </w:tcPr>
          <w:p w:rsidR="00A81A16" w:rsidRPr="003256B3" w:rsidRDefault="00A81A16" w:rsidP="000664D0">
            <w:pPr>
              <w:jc w:val="right"/>
              <w:rPr>
                <w:lang w:val="fr-CA"/>
              </w:rPr>
            </w:pPr>
            <w:r w:rsidRPr="003256B3">
              <w:rPr>
                <w:lang w:val="fr-CA"/>
              </w:rPr>
              <w:t>/2</w:t>
            </w:r>
          </w:p>
        </w:tc>
      </w:tr>
      <w:tr w:rsidR="00A81A16" w:rsidRPr="003256B3">
        <w:tc>
          <w:tcPr>
            <w:tcW w:w="7763" w:type="dxa"/>
          </w:tcPr>
          <w:p w:rsidR="00A81A16" w:rsidRPr="00307F79" w:rsidRDefault="00A81A16" w:rsidP="00B53DCE">
            <w:pPr>
              <w:rPr>
                <w:lang w:val="en-CA"/>
              </w:rPr>
            </w:pPr>
            <w:r w:rsidRPr="00307F79">
              <w:rPr>
                <w:lang w:val="en-CA"/>
              </w:rPr>
              <w:t>Durée (for full marks, student spoke for a minimum of 1 minute)</w:t>
            </w:r>
          </w:p>
        </w:tc>
        <w:tc>
          <w:tcPr>
            <w:tcW w:w="992" w:type="dxa"/>
          </w:tcPr>
          <w:p w:rsidR="00A81A16" w:rsidRPr="003256B3" w:rsidRDefault="00A81A16" w:rsidP="000664D0">
            <w:pPr>
              <w:jc w:val="right"/>
              <w:rPr>
                <w:lang w:val="fr-CA"/>
              </w:rPr>
            </w:pPr>
            <w:r w:rsidRPr="003256B3">
              <w:rPr>
                <w:lang w:val="fr-CA"/>
              </w:rPr>
              <w:t>/2</w:t>
            </w:r>
          </w:p>
        </w:tc>
      </w:tr>
      <w:tr w:rsidR="00A81A16" w:rsidRPr="003256B3">
        <w:tc>
          <w:tcPr>
            <w:tcW w:w="7763" w:type="dxa"/>
          </w:tcPr>
          <w:p w:rsidR="00A81A16" w:rsidRPr="00307F79" w:rsidRDefault="00A81A16" w:rsidP="00AC2A86">
            <w:pPr>
              <w:rPr>
                <w:lang w:val="en-CA"/>
              </w:rPr>
            </w:pPr>
            <w:r w:rsidRPr="00307F79">
              <w:rPr>
                <w:lang w:val="en-CA"/>
              </w:rPr>
              <w:t xml:space="preserve">Compréhension (teacher able to understand student’s answer) </w:t>
            </w:r>
          </w:p>
        </w:tc>
        <w:tc>
          <w:tcPr>
            <w:tcW w:w="992" w:type="dxa"/>
          </w:tcPr>
          <w:p w:rsidR="00A81A16" w:rsidRPr="003256B3" w:rsidRDefault="00A81A16" w:rsidP="000664D0">
            <w:pPr>
              <w:jc w:val="right"/>
              <w:rPr>
                <w:lang w:val="fr-CA"/>
              </w:rPr>
            </w:pPr>
            <w:r w:rsidRPr="003256B3">
              <w:rPr>
                <w:lang w:val="fr-CA"/>
              </w:rPr>
              <w:t>/2</w:t>
            </w:r>
          </w:p>
        </w:tc>
      </w:tr>
      <w:tr w:rsidR="00A81A16" w:rsidRPr="003256B3">
        <w:tc>
          <w:tcPr>
            <w:tcW w:w="7763" w:type="dxa"/>
          </w:tcPr>
          <w:p w:rsidR="00A81A16" w:rsidRPr="003256B3" w:rsidRDefault="00A81A16" w:rsidP="00B53DCE">
            <w:pPr>
              <w:rPr>
                <w:lang w:val="fr-CA"/>
              </w:rPr>
            </w:pPr>
            <w:r w:rsidRPr="003256B3">
              <w:rPr>
                <w:lang w:val="fr-CA"/>
              </w:rPr>
              <w:t>La prononciation (student’s pronounciation clear)</w:t>
            </w:r>
          </w:p>
        </w:tc>
        <w:tc>
          <w:tcPr>
            <w:tcW w:w="992" w:type="dxa"/>
          </w:tcPr>
          <w:p w:rsidR="00A81A16" w:rsidRPr="003256B3" w:rsidRDefault="00A81A16" w:rsidP="000664D0">
            <w:pPr>
              <w:jc w:val="right"/>
              <w:rPr>
                <w:lang w:val="fr-CA"/>
              </w:rPr>
            </w:pPr>
            <w:r w:rsidRPr="003256B3">
              <w:rPr>
                <w:lang w:val="fr-CA"/>
              </w:rPr>
              <w:t>/2</w:t>
            </w:r>
          </w:p>
        </w:tc>
      </w:tr>
      <w:tr w:rsidR="00A81A16" w:rsidRPr="003256B3">
        <w:tc>
          <w:tcPr>
            <w:tcW w:w="7763" w:type="dxa"/>
          </w:tcPr>
          <w:p w:rsidR="00A81A16" w:rsidRPr="003256B3" w:rsidRDefault="00A81A16" w:rsidP="00B53DCE">
            <w:pPr>
              <w:rPr>
                <w:lang w:val="fr-CA"/>
              </w:rPr>
            </w:pPr>
            <w:r w:rsidRPr="003256B3">
              <w:rPr>
                <w:lang w:val="fr-CA"/>
              </w:rPr>
              <w:t>TOTAL MARKS</w:t>
            </w:r>
          </w:p>
        </w:tc>
        <w:tc>
          <w:tcPr>
            <w:tcW w:w="992" w:type="dxa"/>
          </w:tcPr>
          <w:p w:rsidR="00A81A16" w:rsidRPr="003256B3" w:rsidRDefault="00A81A16" w:rsidP="000664D0">
            <w:pPr>
              <w:jc w:val="right"/>
              <w:rPr>
                <w:lang w:val="fr-CA"/>
              </w:rPr>
            </w:pPr>
            <w:r w:rsidRPr="003256B3">
              <w:rPr>
                <w:lang w:val="fr-CA"/>
              </w:rPr>
              <w:t>/10</w:t>
            </w:r>
          </w:p>
        </w:tc>
      </w:tr>
    </w:tbl>
    <w:p w:rsidR="00A81A16" w:rsidRPr="003256B3" w:rsidRDefault="00A81A16" w:rsidP="00A81A16">
      <w:pPr>
        <w:rPr>
          <w:lang w:val="fr-CA"/>
        </w:rPr>
      </w:pPr>
    </w:p>
    <w:p w:rsidR="00A81A16" w:rsidRPr="003256B3" w:rsidRDefault="00A81A16" w:rsidP="00A81A16">
      <w:pPr>
        <w:rPr>
          <w:lang w:val="fr-CA"/>
        </w:rPr>
      </w:pPr>
    </w:p>
    <w:p w:rsidR="00A81A16" w:rsidRPr="003256B3" w:rsidRDefault="00A81A16" w:rsidP="00A81A16">
      <w:pPr>
        <w:rPr>
          <w:lang w:val="fr-CA"/>
        </w:rPr>
      </w:pPr>
      <w:r w:rsidRPr="003256B3">
        <w:rPr>
          <w:lang w:val="fr-CA"/>
        </w:rPr>
        <w:t xml:space="preserve">Interview questions: </w:t>
      </w:r>
    </w:p>
    <w:p w:rsidR="00A81A16" w:rsidRPr="003256B3" w:rsidRDefault="00A81A16" w:rsidP="00A81A16">
      <w:pPr>
        <w:rPr>
          <w:lang w:val="fr-CA"/>
        </w:rPr>
      </w:pPr>
      <w:r w:rsidRPr="003256B3">
        <w:rPr>
          <w:lang w:val="fr-CA"/>
        </w:rPr>
        <w:br/>
        <w:t xml:space="preserve">1 </w:t>
      </w:r>
    </w:p>
    <w:p w:rsidR="00A81A16" w:rsidRPr="003256B3" w:rsidRDefault="00A81A16" w:rsidP="00A81A16">
      <w:pPr>
        <w:rPr>
          <w:lang w:val="fr-CA"/>
        </w:rPr>
      </w:pPr>
      <w:r w:rsidRPr="003256B3">
        <w:rPr>
          <w:lang w:val="fr-CA"/>
        </w:rPr>
        <w:t>a. Décrivez une situation où vous vous sentez mal à l’aise.</w:t>
      </w:r>
    </w:p>
    <w:p w:rsidR="00A81A16" w:rsidRPr="003256B3" w:rsidRDefault="003256B3" w:rsidP="00A81A16">
      <w:pPr>
        <w:rPr>
          <w:lang w:val="fr-CA"/>
        </w:rPr>
      </w:pPr>
      <w:r w:rsidRPr="003256B3">
        <w:rPr>
          <w:lang w:val="fr-CA"/>
        </w:rPr>
        <w:t>b. Qui était</w:t>
      </w:r>
      <w:r w:rsidR="00A81A16" w:rsidRPr="003256B3">
        <w:rPr>
          <w:lang w:val="fr-CA"/>
        </w:rPr>
        <w:t xml:space="preserve"> là ?  </w:t>
      </w:r>
    </w:p>
    <w:p w:rsidR="00A81A16" w:rsidRPr="003256B3" w:rsidRDefault="00A81A16" w:rsidP="00A81A16">
      <w:pPr>
        <w:rPr>
          <w:lang w:val="fr-CA"/>
        </w:rPr>
      </w:pPr>
      <w:r w:rsidRPr="003256B3">
        <w:rPr>
          <w:lang w:val="fr-CA"/>
        </w:rPr>
        <w:t xml:space="preserve">c. Qui vous a aidé ?  </w:t>
      </w:r>
    </w:p>
    <w:p w:rsidR="00A81A16" w:rsidRPr="003256B3" w:rsidRDefault="00A81A16" w:rsidP="00A81A16">
      <w:pPr>
        <w:rPr>
          <w:lang w:val="fr-CA"/>
        </w:rPr>
      </w:pPr>
    </w:p>
    <w:p w:rsidR="00A81A16" w:rsidRPr="003256B3" w:rsidRDefault="00A81A16" w:rsidP="00A81A16">
      <w:pPr>
        <w:rPr>
          <w:lang w:val="fr-CA"/>
        </w:rPr>
      </w:pPr>
      <w:r w:rsidRPr="003256B3">
        <w:rPr>
          <w:lang w:val="fr-CA"/>
        </w:rPr>
        <w:t xml:space="preserve">2 </w:t>
      </w:r>
    </w:p>
    <w:p w:rsidR="00A81A16" w:rsidRPr="003256B3" w:rsidRDefault="00A81A16" w:rsidP="00A81A16">
      <w:pPr>
        <w:rPr>
          <w:lang w:val="fr-CA"/>
        </w:rPr>
      </w:pPr>
      <w:r w:rsidRPr="003256B3">
        <w:rPr>
          <w:lang w:val="fr-CA"/>
        </w:rPr>
        <w:t>a. Est-ce que vous jouez les sports?</w:t>
      </w:r>
    </w:p>
    <w:p w:rsidR="00A81A16" w:rsidRPr="003256B3" w:rsidRDefault="00A81A16" w:rsidP="00A81A16">
      <w:pPr>
        <w:rPr>
          <w:lang w:val="fr-CA"/>
        </w:rPr>
      </w:pPr>
      <w:r w:rsidRPr="003256B3">
        <w:rPr>
          <w:lang w:val="fr-CA"/>
        </w:rPr>
        <w:t>b. Quel est votre sport préféré? Pourquoi ?</w:t>
      </w:r>
    </w:p>
    <w:p w:rsidR="00A81A16" w:rsidRPr="003256B3" w:rsidRDefault="00A81A16" w:rsidP="00A81A16">
      <w:pPr>
        <w:rPr>
          <w:lang w:val="fr-CA"/>
        </w:rPr>
      </w:pPr>
      <w:r w:rsidRPr="003256B3">
        <w:rPr>
          <w:lang w:val="fr-CA"/>
        </w:rPr>
        <w:t>c. Qui est votre inspiration pour jouer les sports ?</w:t>
      </w:r>
    </w:p>
    <w:p w:rsidR="00A81A16" w:rsidRPr="003256B3" w:rsidRDefault="00A81A16" w:rsidP="00A81A16">
      <w:pPr>
        <w:rPr>
          <w:lang w:val="fr-CA"/>
        </w:rPr>
      </w:pPr>
    </w:p>
    <w:p w:rsidR="00A81A16" w:rsidRPr="003256B3" w:rsidRDefault="00A81A16" w:rsidP="00A81A16">
      <w:pPr>
        <w:rPr>
          <w:lang w:val="fr-CA"/>
        </w:rPr>
      </w:pPr>
      <w:r w:rsidRPr="003256B3">
        <w:rPr>
          <w:lang w:val="fr-CA"/>
        </w:rPr>
        <w:t xml:space="preserve">3 </w:t>
      </w:r>
    </w:p>
    <w:p w:rsidR="00A81A16" w:rsidRPr="003256B3" w:rsidRDefault="00A81A16" w:rsidP="00A81A16">
      <w:pPr>
        <w:rPr>
          <w:lang w:val="fr-CA"/>
        </w:rPr>
      </w:pPr>
      <w:r w:rsidRPr="003256B3">
        <w:rPr>
          <w:lang w:val="fr-CA"/>
        </w:rPr>
        <w:t>a. Est-ce que vous regardez la télé ?</w:t>
      </w:r>
    </w:p>
    <w:p w:rsidR="00A81A16" w:rsidRPr="003256B3" w:rsidRDefault="00A81A16" w:rsidP="00A81A16">
      <w:pPr>
        <w:rPr>
          <w:lang w:val="fr-CA"/>
        </w:rPr>
      </w:pPr>
      <w:r w:rsidRPr="003256B3">
        <w:rPr>
          <w:lang w:val="fr-CA"/>
        </w:rPr>
        <w:t>b. Quel est votre programme favori ? Pourquoi ?</w:t>
      </w:r>
    </w:p>
    <w:p w:rsidR="00A81A16" w:rsidRPr="003256B3" w:rsidRDefault="00A81A16" w:rsidP="00A81A16">
      <w:pPr>
        <w:rPr>
          <w:lang w:val="fr-CA"/>
        </w:rPr>
      </w:pPr>
      <w:r w:rsidRPr="003256B3">
        <w:rPr>
          <w:lang w:val="fr-CA"/>
        </w:rPr>
        <w:t>c. Combien d’heures de télé est-ce que vous regardez chaque semaine ?</w:t>
      </w:r>
    </w:p>
    <w:p w:rsidR="00A81A16" w:rsidRPr="003256B3" w:rsidRDefault="00A81A16" w:rsidP="00A81A16">
      <w:pPr>
        <w:rPr>
          <w:lang w:val="fr-CA"/>
        </w:rPr>
      </w:pPr>
    </w:p>
    <w:p w:rsidR="00A81A16" w:rsidRPr="003256B3" w:rsidRDefault="00A81A16" w:rsidP="00A81A16">
      <w:pPr>
        <w:rPr>
          <w:lang w:val="fr-CA"/>
        </w:rPr>
      </w:pPr>
      <w:r w:rsidRPr="003256B3">
        <w:rPr>
          <w:lang w:val="fr-CA"/>
        </w:rPr>
        <w:t xml:space="preserve">4 </w:t>
      </w:r>
    </w:p>
    <w:p w:rsidR="00A81A16" w:rsidRPr="003256B3" w:rsidRDefault="00A81A16" w:rsidP="00A81A16">
      <w:pPr>
        <w:rPr>
          <w:lang w:val="fr-CA"/>
        </w:rPr>
      </w:pPr>
      <w:r w:rsidRPr="003256B3">
        <w:rPr>
          <w:lang w:val="fr-CA"/>
        </w:rPr>
        <w:t>a. Aimez-vous les films ?</w:t>
      </w:r>
    </w:p>
    <w:p w:rsidR="00A81A16" w:rsidRPr="003256B3" w:rsidRDefault="00A81A16" w:rsidP="00A81A16">
      <w:pPr>
        <w:rPr>
          <w:lang w:val="fr-CA"/>
        </w:rPr>
      </w:pPr>
      <w:r w:rsidRPr="003256B3">
        <w:rPr>
          <w:lang w:val="fr-CA"/>
        </w:rPr>
        <w:t xml:space="preserve">b. Regardez-vous les films de mystère ?  Si non, quel type de films est-ce que vous regardez ? </w:t>
      </w:r>
    </w:p>
    <w:p w:rsidR="00A81A16" w:rsidRPr="003256B3" w:rsidRDefault="00A81A16" w:rsidP="00A81A16">
      <w:pPr>
        <w:rPr>
          <w:lang w:val="fr-CA"/>
        </w:rPr>
      </w:pPr>
      <w:r w:rsidRPr="003256B3">
        <w:rPr>
          <w:lang w:val="fr-CA"/>
        </w:rPr>
        <w:t>c. Qui est votre acteur/ actrice préféré ? Pourquoi ?</w:t>
      </w:r>
    </w:p>
    <w:p w:rsidR="00A81A16" w:rsidRPr="003256B3" w:rsidRDefault="00A81A16" w:rsidP="00A81A16">
      <w:pPr>
        <w:rPr>
          <w:lang w:val="fr-CA"/>
        </w:rPr>
      </w:pPr>
    </w:p>
    <w:p w:rsidR="00A81A16" w:rsidRPr="003256B3" w:rsidRDefault="00A81A16" w:rsidP="00A81A16">
      <w:pPr>
        <w:rPr>
          <w:lang w:val="fr-CA"/>
        </w:rPr>
      </w:pPr>
      <w:r w:rsidRPr="003256B3">
        <w:rPr>
          <w:lang w:val="fr-CA"/>
        </w:rPr>
        <w:t xml:space="preserve">5 </w:t>
      </w:r>
    </w:p>
    <w:p w:rsidR="00A81A16" w:rsidRPr="003256B3" w:rsidRDefault="00A81A16" w:rsidP="00A81A16">
      <w:pPr>
        <w:rPr>
          <w:lang w:val="fr-CA"/>
        </w:rPr>
      </w:pPr>
      <w:r w:rsidRPr="003256B3">
        <w:rPr>
          <w:lang w:val="fr-CA"/>
        </w:rPr>
        <w:t>a. Avez-vous un emploi?</w:t>
      </w:r>
    </w:p>
    <w:p w:rsidR="00A81A16" w:rsidRPr="003256B3" w:rsidRDefault="00A81A16" w:rsidP="00A81A16">
      <w:pPr>
        <w:rPr>
          <w:lang w:val="fr-CA"/>
        </w:rPr>
      </w:pPr>
      <w:r w:rsidRPr="003256B3">
        <w:rPr>
          <w:lang w:val="fr-CA"/>
        </w:rPr>
        <w:t>b. Qu’est-ce que vous faites?</w:t>
      </w:r>
    </w:p>
    <w:p w:rsidR="00A81A16" w:rsidRPr="003256B3" w:rsidRDefault="00A81A16" w:rsidP="00A81A16">
      <w:pPr>
        <w:rPr>
          <w:lang w:val="fr-CA"/>
        </w:rPr>
      </w:pPr>
      <w:r w:rsidRPr="003256B3">
        <w:rPr>
          <w:lang w:val="fr-CA"/>
        </w:rPr>
        <w:t>c. Est-ce que vous l’aimez?  Pourquoi ou pourquoi pas?</w:t>
      </w:r>
    </w:p>
    <w:p w:rsidR="00A81A16" w:rsidRPr="003256B3" w:rsidRDefault="00A81A16" w:rsidP="00B53DCE">
      <w:pPr>
        <w:rPr>
          <w:lang w:val="fr-CA"/>
        </w:rPr>
      </w:pPr>
    </w:p>
    <w:p w:rsidR="00994C7C" w:rsidRPr="003256B3" w:rsidRDefault="005F0371" w:rsidP="00B53DCE">
      <w:pPr>
        <w:rPr>
          <w:lang w:val="fr-CA"/>
        </w:rPr>
      </w:pPr>
      <w:r w:rsidRPr="003256B3">
        <w:rPr>
          <w:lang w:val="fr-CA"/>
        </w:rPr>
        <w:t>Commentaire: __________________________________________________________________________________________________________________________________________________________________________________________________</w:t>
      </w:r>
    </w:p>
    <w:p w:rsidR="00994C7C" w:rsidRPr="003256B3" w:rsidRDefault="00994C7C" w:rsidP="00B53DCE">
      <w:pPr>
        <w:rPr>
          <w:lang w:val="fr-CA"/>
        </w:rPr>
      </w:pPr>
    </w:p>
    <w:p w:rsidR="00E07DC0" w:rsidRPr="00307F79" w:rsidRDefault="00E07DC0" w:rsidP="00E07DC0">
      <w:pPr>
        <w:ind w:left="4320"/>
        <w:rPr>
          <w:lang w:val="en-CA"/>
        </w:rPr>
      </w:pPr>
      <w:r w:rsidRPr="003256B3">
        <w:rPr>
          <w:lang w:val="fr-CA"/>
        </w:rPr>
        <w:tab/>
      </w:r>
      <w:r w:rsidRPr="003256B3">
        <w:rPr>
          <w:lang w:val="fr-CA"/>
        </w:rPr>
        <w:tab/>
      </w:r>
      <w:r w:rsidRPr="003256B3">
        <w:rPr>
          <w:lang w:val="fr-CA"/>
        </w:rPr>
        <w:tab/>
      </w:r>
      <w:r w:rsidRPr="003256B3">
        <w:rPr>
          <w:lang w:val="fr-CA"/>
        </w:rPr>
        <w:tab/>
      </w:r>
      <w:r w:rsidRPr="003256B3">
        <w:rPr>
          <w:lang w:val="fr-CA"/>
        </w:rPr>
        <w:tab/>
      </w:r>
      <w:r w:rsidRPr="003256B3">
        <w:rPr>
          <w:lang w:val="fr-CA"/>
        </w:rPr>
        <w:tab/>
      </w:r>
      <w:r w:rsidRPr="00307F79">
        <w:rPr>
          <w:lang w:val="en-CA"/>
        </w:rPr>
        <w:t xml:space="preserve">Sarah Baas, Tiffany Campbell, Rebecca Mackenzie, Tracey Walczak. </w:t>
      </w:r>
    </w:p>
    <w:p w:rsidR="00E07DC0" w:rsidRPr="00307F79" w:rsidRDefault="00A81A16" w:rsidP="00B53DCE">
      <w:pPr>
        <w:rPr>
          <w:lang w:val="en-CA"/>
        </w:rPr>
      </w:pPr>
      <w:r w:rsidRPr="00307F79">
        <w:rPr>
          <w:lang w:val="en-CA"/>
        </w:rPr>
        <w:t xml:space="preserve"> </w:t>
      </w:r>
      <w:r w:rsidRPr="00307F79">
        <w:rPr>
          <w:lang w:val="en-CA"/>
        </w:rPr>
        <w:tab/>
      </w:r>
      <w:r w:rsidRPr="00307F79">
        <w:rPr>
          <w:lang w:val="en-CA"/>
        </w:rPr>
        <w:tab/>
      </w:r>
      <w:r w:rsidRPr="00307F79">
        <w:rPr>
          <w:lang w:val="en-CA"/>
        </w:rPr>
        <w:tab/>
      </w:r>
    </w:p>
    <w:p w:rsidR="00A81A16" w:rsidRPr="00307F79" w:rsidRDefault="00E07DC0" w:rsidP="00B53DCE">
      <w:pPr>
        <w:rPr>
          <w:lang w:val="en-CA"/>
        </w:rPr>
      </w:pPr>
      <w:r w:rsidRPr="00307F79">
        <w:rPr>
          <w:lang w:val="en-CA"/>
        </w:rPr>
        <w:t xml:space="preserve"> </w:t>
      </w:r>
      <w:r w:rsidRPr="00307F79">
        <w:rPr>
          <w:lang w:val="en-CA"/>
        </w:rPr>
        <w:tab/>
      </w:r>
      <w:r w:rsidRPr="00307F79">
        <w:rPr>
          <w:lang w:val="en-CA"/>
        </w:rPr>
        <w:tab/>
      </w:r>
      <w:r w:rsidRPr="00307F79">
        <w:rPr>
          <w:lang w:val="en-CA"/>
        </w:rPr>
        <w:tab/>
      </w:r>
      <w:r w:rsidRPr="00307F79">
        <w:rPr>
          <w:lang w:val="en-CA"/>
        </w:rPr>
        <w:tab/>
      </w:r>
      <w:r w:rsidR="00A81A16" w:rsidRPr="00307F79">
        <w:rPr>
          <w:lang w:val="en-CA"/>
        </w:rPr>
        <w:t>Media Unit Test – French 10</w:t>
      </w:r>
    </w:p>
    <w:p w:rsidR="00A81A16" w:rsidRPr="00307F79" w:rsidRDefault="00A81A16" w:rsidP="00B53DCE">
      <w:pPr>
        <w:rPr>
          <w:lang w:val="en-CA"/>
        </w:rPr>
      </w:pPr>
    </w:p>
    <w:p w:rsidR="00A81A16" w:rsidRPr="00307F79" w:rsidRDefault="00A81A16" w:rsidP="00A81A16">
      <w:pPr>
        <w:ind w:left="4320"/>
        <w:rPr>
          <w:lang w:val="en-CA"/>
        </w:rPr>
      </w:pPr>
    </w:p>
    <w:p w:rsidR="004D5029" w:rsidRPr="00307F79" w:rsidRDefault="000F03C2" w:rsidP="00B53DCE">
      <w:pPr>
        <w:rPr>
          <w:lang w:val="en-CA"/>
        </w:rPr>
      </w:pPr>
      <w:r w:rsidRPr="00307F79">
        <w:rPr>
          <w:lang w:val="en-CA"/>
        </w:rPr>
        <w:t xml:space="preserve">We </w:t>
      </w:r>
      <w:r w:rsidR="003855B6" w:rsidRPr="00307F79">
        <w:rPr>
          <w:lang w:val="en-CA"/>
        </w:rPr>
        <w:t xml:space="preserve">decided to do a Media Unit as a part of the French 10 curriculum.  This test incorporates all four curriculum organizers for French: Communicating, Acquiring Information, Experiencing Creative Works and Understanding Cultural Influences.  In particular, this test targets the following PLO’s: Communicate needs, desires, and emotions, giving reasons/express statements </w:t>
      </w:r>
      <w:r w:rsidR="004A1CD4" w:rsidRPr="00307F79">
        <w:rPr>
          <w:lang w:val="en-CA"/>
        </w:rPr>
        <w:t xml:space="preserve">in past, present, and future / retrieve, process and adapt information from French-Language resources to complete authentic tasks / discuss and respond to authentic creative works from the Francophone world / identify and compare language, expressions, and behaviours that suit cultural context.   </w:t>
      </w:r>
    </w:p>
    <w:p w:rsidR="00812EC7" w:rsidRDefault="00E07DC0" w:rsidP="00812EC7">
      <w:pPr>
        <w:rPr>
          <w:lang w:val="en-CA"/>
        </w:rPr>
      </w:pPr>
      <w:r w:rsidRPr="00307F79">
        <w:rPr>
          <w:lang w:val="en-CA"/>
        </w:rPr>
        <w:tab/>
      </w:r>
    </w:p>
    <w:p w:rsidR="00812EC7" w:rsidRDefault="00812EC7" w:rsidP="00812EC7">
      <w:pPr>
        <w:rPr>
          <w:lang w:val="en-CA"/>
        </w:rPr>
      </w:pPr>
      <w:r>
        <w:rPr>
          <w:lang w:val="en-CA"/>
        </w:rPr>
        <w:t>We tried to use a variety of methods of assessment to accurately reflect the achievements of our students.  For instance, this could have been a strictly pen and paper, reading and writing test; however, we chose to include elements of speaking, listen</w:t>
      </w:r>
      <w:r w:rsidR="008F4EB5">
        <w:rPr>
          <w:lang w:val="en-CA"/>
        </w:rPr>
        <w:t>ing along with reading and writing.</w:t>
      </w:r>
    </w:p>
    <w:p w:rsidR="00812EC7" w:rsidRDefault="00812EC7" w:rsidP="00812EC7">
      <w:pPr>
        <w:rPr>
          <w:lang w:val="en-CA"/>
        </w:rPr>
      </w:pPr>
    </w:p>
    <w:p w:rsidR="00812EC7" w:rsidRDefault="00812EC7" w:rsidP="00812EC7">
      <w:pPr>
        <w:rPr>
          <w:lang w:val="en-CA"/>
        </w:rPr>
      </w:pPr>
      <w:r>
        <w:rPr>
          <w:lang w:val="en-CA"/>
        </w:rPr>
        <w:t xml:space="preserve">The listening section is at the beginning of the test when focus may be at it’s highest.  The radio emission will be replayed two, if not three times depending on student need.  </w:t>
      </w:r>
    </w:p>
    <w:p w:rsidR="00812EC7" w:rsidRDefault="00812EC7" w:rsidP="00812EC7">
      <w:pPr>
        <w:rPr>
          <w:lang w:val="en-CA"/>
        </w:rPr>
      </w:pPr>
    </w:p>
    <w:p w:rsidR="00812EC7" w:rsidRDefault="00812EC7" w:rsidP="00812EC7">
      <w:pPr>
        <w:rPr>
          <w:lang w:val="en-CA"/>
        </w:rPr>
      </w:pPr>
      <w:r>
        <w:rPr>
          <w:lang w:val="en-CA"/>
        </w:rPr>
        <w:t xml:space="preserve">We chose to make questions in the comprehension section in English, because then it really is about comprehension.  Often times if the questions are in French, all the students have to do is look for key words in the text that “look like they sound right” to formulate an answer.  This way, the students have to be able to understand what is being said (but not be confused about what is being asked).      </w:t>
      </w:r>
    </w:p>
    <w:p w:rsidR="00812EC7" w:rsidRDefault="00812EC7" w:rsidP="00812EC7">
      <w:pPr>
        <w:rPr>
          <w:lang w:val="en-CA"/>
        </w:rPr>
      </w:pPr>
    </w:p>
    <w:p w:rsidR="00812EC7" w:rsidRDefault="00812EC7" w:rsidP="003E5EB3">
      <w:pPr>
        <w:rPr>
          <w:lang w:val="en-CA"/>
        </w:rPr>
      </w:pPr>
      <w:r>
        <w:rPr>
          <w:lang w:val="en-CA"/>
        </w:rPr>
        <w:t>The rubric that is being used on the oral component is something that the students will be familiar with.  They would have been introduced to it before the test, and would be aware of what the teacher was expecting.</w:t>
      </w:r>
    </w:p>
    <w:p w:rsidR="00BA49BB" w:rsidRPr="00C55736" w:rsidRDefault="00BA49BB" w:rsidP="00B53DCE">
      <w:pPr>
        <w:rPr>
          <w:lang w:val="en-CA"/>
        </w:rPr>
      </w:pPr>
    </w:p>
    <w:sectPr w:rsidR="00BA49BB" w:rsidRPr="00C55736" w:rsidSect="000F03C2">
      <w:headerReference w:type="default" r:id="rId14"/>
      <w:headerReference w:type="first" r:id="rId15"/>
      <w:pgSz w:w="12240" w:h="15840"/>
      <w:pgMar w:top="1440" w:right="1800" w:bottom="1440" w:left="1800" w:header="708" w:footer="708"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2DF" w:rsidRDefault="00AD22DF" w:rsidP="006B10D8">
      <w:r>
        <w:separator/>
      </w:r>
    </w:p>
  </w:endnote>
  <w:endnote w:type="continuationSeparator" w:id="0">
    <w:p w:rsidR="00AD22DF" w:rsidRDefault="00AD22DF" w:rsidP="006B10D8">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2DF" w:rsidRDefault="00AD22DF" w:rsidP="006B10D8">
      <w:r>
        <w:separator/>
      </w:r>
    </w:p>
  </w:footnote>
  <w:footnote w:type="continuationSeparator" w:id="0">
    <w:p w:rsidR="00AD22DF" w:rsidRDefault="00AD22DF" w:rsidP="006B10D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2DF" w:rsidRDefault="00AD22DF">
    <w:pPr>
      <w:pStyle w:val="Header"/>
    </w:pPr>
    <w:r>
      <w:tab/>
    </w:r>
    <w:r>
      <w:tab/>
    </w:r>
    <w:r>
      <w:tab/>
    </w:r>
    <w:r>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2DF" w:rsidRDefault="00AD22DF">
    <w:pPr>
      <w:pStyle w:val="Header"/>
    </w:pPr>
    <w:r>
      <w:t>Nom: _________________________________</w:t>
    </w:r>
    <w:r>
      <w:tab/>
    </w:r>
    <w:r>
      <w:tab/>
      <w:t>Date: ______________________________</w:t>
    </w: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7858"/>
    <w:multiLevelType w:val="hybridMultilevel"/>
    <w:tmpl w:val="84EE19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0E0381"/>
    <w:multiLevelType w:val="hybridMultilevel"/>
    <w:tmpl w:val="32AC6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D437A"/>
    <w:rsid w:val="0001077D"/>
    <w:rsid w:val="00011F33"/>
    <w:rsid w:val="00014965"/>
    <w:rsid w:val="000441A4"/>
    <w:rsid w:val="00050A80"/>
    <w:rsid w:val="000664D0"/>
    <w:rsid w:val="000806D9"/>
    <w:rsid w:val="0009070B"/>
    <w:rsid w:val="000A5BFA"/>
    <w:rsid w:val="000F03C2"/>
    <w:rsid w:val="001812E2"/>
    <w:rsid w:val="001876EF"/>
    <w:rsid w:val="00191DA3"/>
    <w:rsid w:val="002217AD"/>
    <w:rsid w:val="00221AB9"/>
    <w:rsid w:val="00224572"/>
    <w:rsid w:val="00271997"/>
    <w:rsid w:val="0030393C"/>
    <w:rsid w:val="00307F79"/>
    <w:rsid w:val="0031003E"/>
    <w:rsid w:val="003204A6"/>
    <w:rsid w:val="00324EA4"/>
    <w:rsid w:val="003256B3"/>
    <w:rsid w:val="00344BC3"/>
    <w:rsid w:val="003767D6"/>
    <w:rsid w:val="00382DBB"/>
    <w:rsid w:val="003855B6"/>
    <w:rsid w:val="003E5EB3"/>
    <w:rsid w:val="0041249F"/>
    <w:rsid w:val="00425C45"/>
    <w:rsid w:val="0049747D"/>
    <w:rsid w:val="004A00C9"/>
    <w:rsid w:val="004A1CD4"/>
    <w:rsid w:val="004B49EF"/>
    <w:rsid w:val="004D5029"/>
    <w:rsid w:val="004E0729"/>
    <w:rsid w:val="00500C95"/>
    <w:rsid w:val="005101B4"/>
    <w:rsid w:val="005143BA"/>
    <w:rsid w:val="00534A78"/>
    <w:rsid w:val="005620D0"/>
    <w:rsid w:val="00571F60"/>
    <w:rsid w:val="0058127D"/>
    <w:rsid w:val="005854C2"/>
    <w:rsid w:val="00587A6F"/>
    <w:rsid w:val="005A40DA"/>
    <w:rsid w:val="005F0371"/>
    <w:rsid w:val="006331D2"/>
    <w:rsid w:val="00684D7C"/>
    <w:rsid w:val="006A5997"/>
    <w:rsid w:val="006B10D8"/>
    <w:rsid w:val="006B2F46"/>
    <w:rsid w:val="006C05BA"/>
    <w:rsid w:val="0072598B"/>
    <w:rsid w:val="0074711D"/>
    <w:rsid w:val="00755F43"/>
    <w:rsid w:val="00756176"/>
    <w:rsid w:val="007C22F1"/>
    <w:rsid w:val="007E0764"/>
    <w:rsid w:val="00812EC7"/>
    <w:rsid w:val="00813AC0"/>
    <w:rsid w:val="00816DC0"/>
    <w:rsid w:val="008906BA"/>
    <w:rsid w:val="0089232B"/>
    <w:rsid w:val="0089435C"/>
    <w:rsid w:val="008A2993"/>
    <w:rsid w:val="008F4EB5"/>
    <w:rsid w:val="008F66AF"/>
    <w:rsid w:val="0090317C"/>
    <w:rsid w:val="00994C7C"/>
    <w:rsid w:val="009A0AE6"/>
    <w:rsid w:val="009A2D39"/>
    <w:rsid w:val="009A7FCF"/>
    <w:rsid w:val="009C7801"/>
    <w:rsid w:val="009E69FC"/>
    <w:rsid w:val="00A35BDA"/>
    <w:rsid w:val="00A81A16"/>
    <w:rsid w:val="00A853B3"/>
    <w:rsid w:val="00AC044E"/>
    <w:rsid w:val="00AC2A86"/>
    <w:rsid w:val="00AC7A29"/>
    <w:rsid w:val="00AD1991"/>
    <w:rsid w:val="00AD22DF"/>
    <w:rsid w:val="00AD437A"/>
    <w:rsid w:val="00AD7EB4"/>
    <w:rsid w:val="00B521B2"/>
    <w:rsid w:val="00B53DCE"/>
    <w:rsid w:val="00B53E4F"/>
    <w:rsid w:val="00BA49BB"/>
    <w:rsid w:val="00BE2613"/>
    <w:rsid w:val="00BE7DA9"/>
    <w:rsid w:val="00C31A3E"/>
    <w:rsid w:val="00C41BEA"/>
    <w:rsid w:val="00C55736"/>
    <w:rsid w:val="00C66B08"/>
    <w:rsid w:val="00CD0D33"/>
    <w:rsid w:val="00D1393E"/>
    <w:rsid w:val="00D15413"/>
    <w:rsid w:val="00D30BCE"/>
    <w:rsid w:val="00DB7C7D"/>
    <w:rsid w:val="00E07DC0"/>
    <w:rsid w:val="00E13A9C"/>
    <w:rsid w:val="00E13E76"/>
    <w:rsid w:val="00E31BE2"/>
    <w:rsid w:val="00E3257A"/>
    <w:rsid w:val="00E61AC8"/>
    <w:rsid w:val="00E753D3"/>
    <w:rsid w:val="00EA1DF2"/>
    <w:rsid w:val="00EE4BB6"/>
    <w:rsid w:val="00EF7E6A"/>
    <w:rsid w:val="00F252BA"/>
    <w:rsid w:val="00F67B27"/>
    <w:rsid w:val="00F75EBC"/>
    <w:rsid w:val="00FB3184"/>
    <w:rsid w:val="00FB3EB0"/>
    <w:rsid w:val="00FB6C2B"/>
    <w:rsid w:val="00FE5831"/>
    <w:rsid w:val="00FE70CD"/>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A49BB"/>
    <w:pPr>
      <w:ind w:left="720"/>
      <w:contextualSpacing/>
    </w:pPr>
  </w:style>
  <w:style w:type="paragraph" w:styleId="Header">
    <w:name w:val="header"/>
    <w:basedOn w:val="Normal"/>
    <w:link w:val="HeaderChar"/>
    <w:uiPriority w:val="99"/>
    <w:semiHidden/>
    <w:unhideWhenUsed/>
    <w:rsid w:val="00B53DCE"/>
    <w:pPr>
      <w:tabs>
        <w:tab w:val="center" w:pos="4320"/>
        <w:tab w:val="right" w:pos="8640"/>
      </w:tabs>
    </w:pPr>
  </w:style>
  <w:style w:type="character" w:customStyle="1" w:styleId="HeaderChar">
    <w:name w:val="Header Char"/>
    <w:basedOn w:val="DefaultParagraphFont"/>
    <w:link w:val="Header"/>
    <w:uiPriority w:val="99"/>
    <w:semiHidden/>
    <w:rsid w:val="00B53DCE"/>
  </w:style>
  <w:style w:type="paragraph" w:styleId="Footer">
    <w:name w:val="footer"/>
    <w:basedOn w:val="Normal"/>
    <w:link w:val="FooterChar"/>
    <w:uiPriority w:val="99"/>
    <w:semiHidden/>
    <w:unhideWhenUsed/>
    <w:rsid w:val="00B53DCE"/>
    <w:pPr>
      <w:tabs>
        <w:tab w:val="center" w:pos="4320"/>
        <w:tab w:val="right" w:pos="8640"/>
      </w:tabs>
    </w:pPr>
  </w:style>
  <w:style w:type="character" w:customStyle="1" w:styleId="FooterChar">
    <w:name w:val="Footer Char"/>
    <w:basedOn w:val="DefaultParagraphFont"/>
    <w:link w:val="Footer"/>
    <w:uiPriority w:val="99"/>
    <w:semiHidden/>
    <w:rsid w:val="00B53DCE"/>
  </w:style>
  <w:style w:type="table" w:styleId="TableGrid">
    <w:name w:val="Table Grid"/>
    <w:basedOn w:val="TableNormal"/>
    <w:uiPriority w:val="59"/>
    <w:rsid w:val="003100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eeForm">
    <w:name w:val="Free Form"/>
    <w:rsid w:val="0031003E"/>
    <w:rPr>
      <w:rFonts w:ascii="Helvetica" w:eastAsia="ヒラギノ角ゴ Pro W3" w:hAnsi="Helvetica" w:cs="Times New Roman"/>
      <w:color w:val="000000"/>
      <w:szCs w:val="20"/>
    </w:rPr>
  </w:style>
  <w:style w:type="paragraph" w:styleId="BalloonText">
    <w:name w:val="Balloon Text"/>
    <w:basedOn w:val="Normal"/>
    <w:link w:val="BalloonTextChar"/>
    <w:uiPriority w:val="99"/>
    <w:semiHidden/>
    <w:unhideWhenUsed/>
    <w:rsid w:val="0089435C"/>
    <w:rPr>
      <w:rFonts w:ascii="Tahoma" w:hAnsi="Tahoma" w:cs="Tahoma"/>
      <w:sz w:val="16"/>
      <w:szCs w:val="16"/>
    </w:rPr>
  </w:style>
  <w:style w:type="character" w:customStyle="1" w:styleId="BalloonTextChar">
    <w:name w:val="Balloon Text Char"/>
    <w:basedOn w:val="DefaultParagraphFont"/>
    <w:link w:val="BalloonText"/>
    <w:uiPriority w:val="99"/>
    <w:semiHidden/>
    <w:rsid w:val="008943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1276</Words>
  <Characters>7278</Characters>
  <Application>Microsoft Macintosh Word</Application>
  <DocSecurity>0</DocSecurity>
  <Lines>60</Lines>
  <Paragraphs>14</Paragraphs>
  <ScaleCrop>false</ScaleCrop>
  <HeadingPairs>
    <vt:vector size="2" baseType="variant">
      <vt:variant>
        <vt:lpstr>Title</vt:lpstr>
      </vt:variant>
      <vt:variant>
        <vt:i4>1</vt:i4>
      </vt:variant>
    </vt:vector>
  </HeadingPairs>
  <TitlesOfParts>
    <vt:vector size="1" baseType="lpstr">
      <vt:lpstr/>
    </vt:vector>
  </TitlesOfParts>
  <Company>UVic</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Baas</dc:creator>
  <cp:lastModifiedBy>Tracey Walczak</cp:lastModifiedBy>
  <cp:revision>12</cp:revision>
  <cp:lastPrinted>2010-02-25T02:44:00Z</cp:lastPrinted>
  <dcterms:created xsi:type="dcterms:W3CDTF">2010-02-25T15:51:00Z</dcterms:created>
  <dcterms:modified xsi:type="dcterms:W3CDTF">2010-02-26T19:16:00Z</dcterms:modified>
</cp:coreProperties>
</file>